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08D" w:rsidRDefault="000F708D"/>
    <w:tbl>
      <w:tblPr>
        <w:tblW w:w="0" w:type="auto"/>
        <w:tblCellSpacing w:w="0" w:type="auto"/>
        <w:tblLook w:val="04A0"/>
      </w:tblPr>
      <w:tblGrid>
        <w:gridCol w:w="5719"/>
        <w:gridCol w:w="3666"/>
      </w:tblGrid>
      <w:tr w:rsidR="0052012B" w:rsidRPr="009D2197" w:rsidTr="008F7C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0"/>
              <w:jc w:val="center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Приложение 10 к приказу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от 1 октября 2020 года № 301</w:t>
            </w:r>
          </w:p>
        </w:tc>
      </w:tr>
    </w:tbl>
    <w:p w:rsidR="0052012B" w:rsidRPr="009D2197" w:rsidRDefault="0052012B" w:rsidP="0052012B">
      <w:pPr>
        <w:spacing w:after="0"/>
        <w:rPr>
          <w:lang w:val="ru-RU"/>
        </w:rPr>
      </w:pPr>
      <w:bookmarkStart w:id="0" w:name="z2124"/>
      <w:r w:rsidRPr="009D2197">
        <w:rPr>
          <w:b/>
          <w:color w:val="000000"/>
          <w:lang w:val="ru-RU"/>
        </w:rPr>
        <w:t xml:space="preserve"> Правила оказания государственной услуги "Приобретение прав на земельные участки, которые находятся в государственной собственности, не требующее проведения торгов (аукционов)"</w:t>
      </w:r>
    </w:p>
    <w:bookmarkEnd w:id="0"/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D2197">
        <w:rPr>
          <w:color w:val="FF0000"/>
          <w:sz w:val="28"/>
          <w:lang w:val="ru-RU"/>
        </w:rPr>
        <w:t xml:space="preserve"> Сноска. Приложение 10 - в редакции приказа и.о. Министра сельского хозяйства РК от 19.06.2023 № 236 (вводится в действие по истечении шестидесяти календарных дней после дня его первого официального опубликования).</w:t>
      </w:r>
    </w:p>
    <w:p w:rsidR="0052012B" w:rsidRPr="009D2197" w:rsidRDefault="0052012B" w:rsidP="0052012B">
      <w:pPr>
        <w:spacing w:after="0"/>
        <w:rPr>
          <w:lang w:val="ru-RU"/>
        </w:rPr>
      </w:pPr>
      <w:bookmarkStart w:id="1" w:name="z2125"/>
      <w:r w:rsidRPr="009D2197">
        <w:rPr>
          <w:b/>
          <w:color w:val="000000"/>
          <w:lang w:val="ru-RU"/>
        </w:rPr>
        <w:t xml:space="preserve"> Глава 1. Общие положения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2" w:name="z2126"/>
      <w:bookmarkEnd w:id="1"/>
      <w:r w:rsidRPr="009D219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1. Настоящие Правила оказания государственной услуги "Приобретение прав на земельные участки, которые находятся в государственной собственности, не требующее проведения торгов (аукционов)" (далее – Правила) разработаны в соответствии с подпунктом 1) статьи 10 Закона Республики Казахстан "О государственных услугах" (далее – Закон) и определяют порядок оказания государственной услуги "Приобретение прав на земельные участки, которые находятся в государственной собственности, не требующее проведения торгов (аукционов)" (далее – государственная услуга).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3" w:name="z2127"/>
      <w:bookmarkEnd w:id="2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2. В настоящих Правилах используются следующие основные понятия: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4" w:name="z2128"/>
      <w:bookmarkEnd w:id="3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услуг, услуг по выдаче технических условий на подключение к сетям субъектов естественных монополий и услуг субъектов квазигосударственного сектора в соответствии с законодательством Республики Казахстан, организации работы по приему заявлений на оказание государственных услуг, услуг по выдаче технических условий на подключение к сетям субъектов естественных монополий, услуг субъектов квазигосударственного сектора и выдаче их результатов услугополучателю по принципу "одного окна", а также обеспечения оказания государственных услуг в электронной форме, осуществляющее государственную регистрацию прав на недвижимое имущество по месту его нахождения;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5" w:name="z2129"/>
      <w:bookmarkEnd w:id="4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2) землеустроительный проект – схема (план) земельного участка, сведения о площади земельного участка, его границы и местоположение, сведения о смежных собственниках и землепользователях земельных участков и об обременениях и сервитутах на земельные участки;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6" w:name="z2130"/>
      <w:bookmarkEnd w:id="5"/>
      <w:r>
        <w:rPr>
          <w:color w:val="000000"/>
          <w:sz w:val="28"/>
        </w:rPr>
        <w:lastRenderedPageBreak/>
        <w:t>     </w:t>
      </w:r>
      <w:r w:rsidRPr="009D2197">
        <w:rPr>
          <w:color w:val="000000"/>
          <w:sz w:val="28"/>
          <w:lang w:val="ru-RU"/>
        </w:rPr>
        <w:t xml:space="preserve"> 3) решения местных исполнительных органов – правовые акты местных исполнительных органов областей, городов республиканского значения, столицы, районов, городов областного значения, а также акимов городов районного значения, поселков, сел, сельских округов о предоставлении права на земельный участок;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7" w:name="z2131"/>
      <w:bookmarkEnd w:id="6"/>
      <w:r w:rsidRPr="009D219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4) земельная комиссия – коллегиальный орган при местном исполнительном органе, создаваемый в соответствии со статьей 43 Земельного кодекса Республики Казахстан (далее – Кодекс) для рассмотрения заявлений (заявок) и подготовки заключений о предоставлении прав на земельные участки (об определении победителя конкурса по предоставлению права временного возмездного землепользования (аренды) для ведения крестьянского или фермерского хозяйства, сельскохозяйственного производства), об изменении целевого назначения земельных участков и о переводе земель водного фонда в земли других категорий;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8" w:name="z2132"/>
      <w:bookmarkEnd w:id="7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5) уполномоченный орган по земельным отношениям – структурное подразделение местных исполнительных органов области, города республиканского значения, столицы, района, города областного значения, осуществляющее функции в области земельных отношений;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9" w:name="z2133"/>
      <w:bookmarkEnd w:id="8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6) земельный участок – выделенная в замкнутых границах часть земли, закрепляемая в установленном Кодексом порядке за субъектами земельных отношений;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10" w:name="z2134"/>
      <w:bookmarkEnd w:id="9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7) автоматизированная информационная система государственного земельного кадастра (далее – АИС ГЗК) – информационная система, предназначенная для ведения государственного земельного кадастра, содержащая в себе качественные и количественные характеристики земельных участков, в том числе об их границах, а также сведения о собственниках земельных участков и землепользователях;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11" w:name="z2135"/>
      <w:bookmarkEnd w:id="10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8) веб-портал "электронного правительства" (далее – портал)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12" w:name="z2136"/>
      <w:bookmarkEnd w:id="11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9) кабинет пользователя на веб-портале "электронного правительства" (далее – личный кабинет) – компонент веб-портала "электронного правительства", предназначенный для официального информационного взаимодействия физических и юридических лиц с государственными </w:t>
      </w:r>
      <w:r w:rsidRPr="009D2197">
        <w:rPr>
          <w:color w:val="000000"/>
          <w:sz w:val="28"/>
          <w:lang w:val="ru-RU"/>
        </w:rPr>
        <w:lastRenderedPageBreak/>
        <w:t>органами по вопросам оказания услуг в электронной форме, вопросам обращения к субъектам, рассматривающим обращения указанных лиц, а также использования персональных данных;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13" w:name="z2137"/>
      <w:bookmarkEnd w:id="12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10)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:rsidR="0052012B" w:rsidRPr="009D2197" w:rsidRDefault="0052012B" w:rsidP="0052012B">
      <w:pPr>
        <w:spacing w:after="0"/>
        <w:rPr>
          <w:lang w:val="ru-RU"/>
        </w:rPr>
      </w:pPr>
      <w:bookmarkStart w:id="14" w:name="z2138"/>
      <w:bookmarkEnd w:id="13"/>
      <w:r w:rsidRPr="009D2197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15" w:name="z2139"/>
      <w:bookmarkEnd w:id="14"/>
      <w:r w:rsidRPr="009D219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3. Государственная услуга оказывается местными исполнительными органами областей, городов Астаны, Алматы и Шымкента, районов, городов областного значения, акимами городов районного значения, поселков, сел, сельских округов (далее – услугодатель) физическим и юридическим лицам (далее – услугополучатель). 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16" w:name="z2140"/>
      <w:bookmarkEnd w:id="15"/>
      <w:r w:rsidRPr="009D219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"Приобретение прав на земельные участки, которые находятся в государственной собственности, не требующее проведения торгов (аукционов)" указан в приложении 1 к настоящим Правилам (далее – Перечень).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17" w:name="z2141"/>
      <w:bookmarkEnd w:id="16"/>
      <w:r w:rsidRPr="009D219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4. Прием заявления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настоящим Правилам и документов, указанных в пункте 8 Перечня, и выдача результата оказания государственной услуги осуществляются через Государственную корпорацию, либо посредством портала. 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18" w:name="z2142"/>
      <w:bookmarkEnd w:id="17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При оказании государственной услуги в бумажной форме, день приема заявлений и документов не входит в срок оказания государственной услуги.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19" w:name="z2143"/>
      <w:bookmarkEnd w:id="18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В случаях представления услугополучателем неполного пакета документов согласно Перечню, и (или) документов с истекшим сроком действия, услугодатель, работник (оператор) операционного зала Государственной корпорации отказывают в приеме заявления.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20" w:name="z2144"/>
      <w:bookmarkEnd w:id="19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5. Сведения о документе, удостоверяющем личность,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подтверждающем право собственности на недвижимое имущество, о правоустанавливающих и идентификационных документах на земельный участок, истребываются услугодателем из соответствующих государственных информационных систем.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21" w:name="z2145"/>
      <w:bookmarkEnd w:id="20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Услугодатели получают цифровые документы из сервиса цифровых документов через реализованную интеграцию при условии согласия </w:t>
      </w:r>
      <w:r w:rsidRPr="009D2197">
        <w:rPr>
          <w:color w:val="000000"/>
          <w:sz w:val="28"/>
          <w:lang w:val="ru-RU"/>
        </w:rPr>
        <w:lastRenderedPageBreak/>
        <w:t>владельца документа,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22" w:name="z2146"/>
      <w:bookmarkEnd w:id="21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Обработка персональных данных и сведений, составляющих охраняемую законом тайну, содержащихся в информационных системах, осуществляется услугодателем с согласия услугополучателя при регистрации на портале.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23" w:name="z2147"/>
      <w:bookmarkEnd w:id="22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24" w:name="z2148"/>
      <w:bookmarkEnd w:id="23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осуществляются следующим рабочим днем.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25" w:name="z2149"/>
      <w:bookmarkEnd w:id="24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6. При обращении через Государственную корпорацию государственная услуга оказывается в двух этапах.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26" w:name="z2150"/>
      <w:bookmarkEnd w:id="25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Первый этап: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зонированием, предварительный выбор земельного участка (при испрашивании земельного участка для строительства объектов, за исключением строительства объектов в черте населенного пункта), подготовка заключения земельной комиссией – в течение 12 (двенадцати) рабочих дней: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27" w:name="z2151"/>
      <w:bookmarkEnd w:id="26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1) работник (оператор) операционного зала осуществляет прием и регистрацию документов, указанных в Перечне, в день приема документов в течение 30 (тридцати) минут;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28" w:name="z2152"/>
      <w:bookmarkEnd w:id="27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2) работник (оператор) операционного зала принятые от услугополучателя документы в течение 2 (двух) часов через курьера передает услугодателю в день поступления документов;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29" w:name="z2153"/>
      <w:bookmarkEnd w:id="28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3) руководитель услугодателя, либо лицо, его замещающее, в течение 1 (одного) рабочего дня рассматривает и направляет документы в пределах компетенции на исполнение в уполномоченные органы по земельным отношениям и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30" w:name="z2154"/>
      <w:bookmarkEnd w:id="29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В случаях, если услугополучатель состоит в реестре лиц, у которых принудительно изъяты земельные участки, сотрудник уполномоченного органа по земельным отношениям в течение 1 (одного) рабочего дня готовит </w:t>
      </w:r>
      <w:r w:rsidRPr="009D2197">
        <w:rPr>
          <w:color w:val="000000"/>
          <w:sz w:val="28"/>
          <w:lang w:val="ru-RU"/>
        </w:rPr>
        <w:lastRenderedPageBreak/>
        <w:t>мотивированный отказ в дальнейшем рассмотрении заявления и направляет уведомление в личный кабинет в форме электронного документа, подписанного ЭЦП руководителя уполномоченного органа по земельным отношениям;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31" w:name="z2155"/>
      <w:bookmarkEnd w:id="30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4) уполномоченные органы по земельным отношениям и в сфере архитектуры и градостроительства в течение 7 (семи) рабочих дней с момента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32" w:name="z2156"/>
      <w:bookmarkEnd w:id="31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5) заключение земельной комиссии составляется в трех экземплярах в форме протокольного решения в течение 2 (двух) рабочих дней с момента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33" w:name="z2157"/>
      <w:bookmarkEnd w:id="32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6) работник уполномоченного органа по земельным отношениям в течение 1 (одного) рабочего дня направляет один экземпляр заключения земельной комиссии услугополучателю одним из следующих способов: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34" w:name="z2158"/>
      <w:bookmarkEnd w:id="33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нарочно;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35" w:name="z2159"/>
      <w:bookmarkEnd w:id="34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в форме заказного почтового отправления с уведомлением о вручении;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36" w:name="z2160"/>
      <w:bookmarkEnd w:id="35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электронным документом, подписанным посредством электронной цифровой подписи;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37" w:name="z2161"/>
      <w:bookmarkEnd w:id="36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по адресу электронной почты заявителя, подписанного руководителем услугодателя.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38" w:name="z2162"/>
      <w:bookmarkEnd w:id="37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В случае положительного заключения земельной комиссии – направляет услугополучателю для подготовки землеустроительного проекта, в случае отрицательного заключения земельной комиссии – подготавливает мотивированный отказ в течение трех рабочих дней после истечения срока обжалования протокольного решения земельной комиссии в оказании государственной услуги и направляет услугополучателю.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39" w:name="z2163"/>
      <w:bookmarkEnd w:id="38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В случае принятия решения (распоряжение) акимами города районного значения, поселка, села, сельских округов, заключение земельной комиссии направляется в канцелярию услугодателя.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40" w:name="z2164"/>
      <w:bookmarkEnd w:id="39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Второй этап: принятие решения о предоставлении права на земельный участок и заключение договора купли-продажи или временного (краткосрочного, долгосрочного) возмездного (безвозмездного) землепользования – в течение 3 (трех) рабочих дней со дня поступления утвержденного землеустроительного проекта: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41" w:name="z2165"/>
      <w:bookmarkEnd w:id="40"/>
      <w:r>
        <w:rPr>
          <w:color w:val="000000"/>
          <w:sz w:val="28"/>
        </w:rPr>
        <w:lastRenderedPageBreak/>
        <w:t>     </w:t>
      </w:r>
      <w:r w:rsidRPr="009D2197">
        <w:rPr>
          <w:color w:val="000000"/>
          <w:sz w:val="28"/>
          <w:lang w:val="ru-RU"/>
        </w:rPr>
        <w:t xml:space="preserve"> 7) сотрудник уполномоченного органа по земельным отношениям в течение 2 (двух) рабочих дней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купли-продажи либо временного (краткосрочного, долгосрочного) возмездного (безвозмездного) землепользования;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42" w:name="z2166"/>
      <w:bookmarkEnd w:id="41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8) руководитель услугодателя в течение 1 (одного) рабочего дня подписывает решение о предоставлении права на земельный участок и договор купли-продажи либо временного (краткосрочного, долгосрочного) возмездного (безвозмездного) землепользования;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43" w:name="z2167"/>
      <w:bookmarkEnd w:id="42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9) сотрудник канцелярии услугодателя в течение 15 (пятнадцати) минут с момента подписания направляет результат государственной услуги через курьера;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44" w:name="z2168"/>
      <w:bookmarkEnd w:id="43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10) выдача готовых документов услугополучателю осуществляется на основании расписки, при предъявлении удостоверения личности, либо электронного документа из сервиса цифровых документов (для идентификации) (либо его представителю по документу, подтверждающему полномочия).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45" w:name="z2169"/>
      <w:bookmarkEnd w:id="44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7. При обращении услугополучателя через портал государственная услуга оказывается в двух этапах.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46" w:name="z2170"/>
      <w:bookmarkEnd w:id="45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Первый этап: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зонированием, предварительный выбор земельного участка (при испрашивании земельного участка для строительства объектов, за исключением строительства объектов в черте населенного пункта), подготовка заключения земельной комиссией – в течение 12 (двенадцати) рабочих дней: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47" w:name="z2171"/>
      <w:bookmarkEnd w:id="46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1) сотрудник канцелярии услугодателя в течение 15 (пятнадцати) минут принимает представленные услугополучателем документы и передает их руководителю услугодателя, либо лицу, его замещающему;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48" w:name="z2172"/>
      <w:bookmarkEnd w:id="47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2) руководитель услугодателя, либо лицо, его замещающее, в течение 1 (одного) рабочего дня рассматривает и направляет документы в пределах компетенции на исполнение в уполномоченные органы по земельным отношениям и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49" w:name="z2173"/>
      <w:bookmarkEnd w:id="48"/>
      <w:r>
        <w:rPr>
          <w:color w:val="000000"/>
          <w:sz w:val="28"/>
        </w:rPr>
        <w:lastRenderedPageBreak/>
        <w:t>     </w:t>
      </w:r>
      <w:r w:rsidRPr="009D2197">
        <w:rPr>
          <w:color w:val="000000"/>
          <w:sz w:val="28"/>
          <w:lang w:val="ru-RU"/>
        </w:rPr>
        <w:t xml:space="preserve"> В случаях, если услугополучатель состоит в реестре лиц, у которых принудительно изъяты земельные участки, сотрудник уполномоченного органа по земельным отношениям в течение 1 (одного) рабочего дня готовит мотивированный отказ в дальнейшем рассмотрении заявления и направляет уведомление в личный кабинет в форме электронного документа, подписанного ЭЦП руководителя уполномоченного органа по земельным отношениям;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50" w:name="z2174"/>
      <w:bookmarkEnd w:id="49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3) уполномоченные органы по земельным отношениям и в сфере архитектуры и градостроительства в течение 7 (семи) рабочих дней с момента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51" w:name="z2175"/>
      <w:bookmarkEnd w:id="50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4) заключение земельной комиссии составляется в трех экземплярах в форме протокольного решения в течение 2 (двух) рабочих дней с момента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52" w:name="z2176"/>
      <w:bookmarkEnd w:id="51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5) работник уполномоченного органа по земельным отношениям в течение 1 (одного) рабочего дня направляет один экземпляр заключения земельной комиссии услугополучателю одним из следующих способов: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53" w:name="z2177"/>
      <w:bookmarkEnd w:id="52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нарочно;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54" w:name="z2178"/>
      <w:bookmarkEnd w:id="53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в форме заказного почтового отправления с уведомлением о вручении;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55" w:name="z2179"/>
      <w:bookmarkEnd w:id="54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электронным документом, подписанным посредством электронной цифровой подписи;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56" w:name="z2180"/>
      <w:bookmarkEnd w:id="55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по адресу электронной почты заявителя, подписанного руководителем услугодателя.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57" w:name="z2181"/>
      <w:bookmarkEnd w:id="56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В случае положительного заключения земельной комиссии – направляет услугополучателю для подготовки землеустроительного проекта, в случае отрицательного заключения земельной комиссии – подготавливает мотивированный отказ в течение трех рабочих дней после истечения срока обжалования протокольного решения земельной комиссии в оказании государственной услуги и направляет услугополучателю.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58" w:name="z2182"/>
      <w:bookmarkEnd w:id="57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В случае принятия решения акимами города районного значения, поселка, села, сельских округов, заключение земельной комиссии направляется в канцелярию услугодателя.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59" w:name="z2183"/>
      <w:bookmarkEnd w:id="58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Второй этап: принятие решения о предоставлении права на земельный участок и заключение договора купли-продажи или временного </w:t>
      </w:r>
      <w:r w:rsidRPr="009D2197">
        <w:rPr>
          <w:color w:val="000000"/>
          <w:sz w:val="28"/>
          <w:lang w:val="ru-RU"/>
        </w:rPr>
        <w:lastRenderedPageBreak/>
        <w:t>(краткосрочного, долгосрочного) возмездного (безвозмездного) землепользования – в течение 3 (трех) рабочих дней со дня поступления утвержденного землеустроительного проекта: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60" w:name="z2184"/>
      <w:bookmarkEnd w:id="59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6) сотрудник уполномоченного органа по земельным отношениям в течение 2 (двух) рабочих дней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купли-продажи либо временного (краткосрочного, долгосрочного) возмездного (безвозмездного) землепользования;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61" w:name="z2185"/>
      <w:bookmarkEnd w:id="60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7) руководитель услугодателя в течение 1 (одного) рабочего дня подписывает решение о предоставлении права на земельный участок и договор купли-продажи либо временного (краткосрочного, долгосрочного) возмездного (безвозмездного) землепользования;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62" w:name="z2186"/>
      <w:bookmarkEnd w:id="61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8) сотрудник канцелярии услугодателя в течение 15 (пятнадцати) минут с момента подписания направляет результат государственной услуги через портал в личный кабинет услугополучателя в форме электронного документа, подписанного ЭЦП уполномоченного лица услугодателя.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63" w:name="z2187"/>
      <w:bookmarkEnd w:id="62"/>
      <w:r w:rsidRPr="009D219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8. При наличии оснований для отказа в оказании государственной услуги, услугополучателю направляется уведомление о предварительном решении об отказе в оказании государственной услуги по форме согласно приложению 3 к настоящим Правилам, где указывается время и место (способ) проведения заслушивания для возможности выразить услугополучателю позицию по предварительному решению.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64" w:name="z2188"/>
      <w:bookmarkEnd w:id="63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Уведомление о заслушивании направляется не позднее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65" w:name="z2189"/>
      <w:bookmarkEnd w:id="64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По результатам заслушивания услугодатель принимает решение об определении возможности использования испрашиваемого земельного участка по заявленному целевому назначению в соответствии с территориальным зонированием, предварительный выбор земельного участка (при испрашивании земельного участка для строительства объектов, за исключением строительства объектов в черте населенного пункта), подготовки заключения земельной комиссией, принятия решения о предоставлении права на земельный участок и заключения договора купли-продажи или временного (краткосрочного, долгосрочного) возмездного (безвозмездного) землепользования, либо о мотивированном отказе в оказании государственной услуги.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66" w:name="z2190"/>
      <w:bookmarkEnd w:id="65"/>
      <w:r>
        <w:rPr>
          <w:color w:val="000000"/>
          <w:sz w:val="28"/>
        </w:rPr>
        <w:lastRenderedPageBreak/>
        <w:t>     </w:t>
      </w:r>
      <w:r w:rsidRPr="009D2197">
        <w:rPr>
          <w:color w:val="000000"/>
          <w:sz w:val="28"/>
          <w:lang w:val="ru-RU"/>
        </w:rPr>
        <w:t xml:space="preserve"> Мотивированный отказ в оказании государственной услуги направляется в "личный кабинет" услугополучателя в форме электронного документа, подписанного ЭЦП уполномоченного лица услугодателя, либо выдается через услугодателя.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67" w:name="z2191"/>
      <w:bookmarkEnd w:id="66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9.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68" w:name="z2192"/>
      <w:bookmarkEnd w:id="67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Министерство сельского хозяйства Республики Казахстан в течение 3 (трех (рабочих дней с даты утверждения или изменения настоящих Правил направляет информацию о внесенных изменениях и (или) дополнениях в настоящие Правила оператору информационно-коммуникационной инфраструктуры "электронного правительства", услугодателю и в Единый контакт-центр.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69" w:name="z2193"/>
      <w:bookmarkEnd w:id="68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10. При сбое информационной системы, услугодатель незамедлительно уведомляет работника структурного подразделения услугодателя, ответственного за информационно-коммуникационную инфраструктуру.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70" w:name="z2194"/>
      <w:bookmarkEnd w:id="69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Ответственный работник за информационно-коммуникационную инфраструктуру составляет протокол о технической проблеме и подписывает его услугодателем.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71" w:name="z2195"/>
      <w:bookmarkEnd w:id="70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11. Услугодатель отказывает в оказании государственной услуги по основаниям, указанным в пункте 9 Перечня.</w:t>
      </w:r>
    </w:p>
    <w:p w:rsidR="0052012B" w:rsidRPr="009D2197" w:rsidRDefault="0052012B" w:rsidP="0052012B">
      <w:pPr>
        <w:spacing w:after="0"/>
        <w:rPr>
          <w:lang w:val="ru-RU"/>
        </w:rPr>
      </w:pPr>
      <w:bookmarkStart w:id="72" w:name="z2196"/>
      <w:bookmarkEnd w:id="71"/>
      <w:r w:rsidRPr="009D2197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73" w:name="z2197"/>
      <w:bookmarkEnd w:id="72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12.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74" w:name="z2198"/>
      <w:bookmarkEnd w:id="73"/>
      <w:r w:rsidRPr="009D219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В случае поступления жалобы в соответствии с пунктом 4 статьи 91 АППК РК, услугодатель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услугодателем не направляется в орган, рассматривающий жалобу (вышестоящий административный орган и (или) должностное лицо), в случае принятия в течение 3 (трех)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75" w:name="z2199"/>
      <w:bookmarkEnd w:id="74"/>
      <w:r w:rsidRPr="009D219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13. Жалоба услугополучателя в соответствии с пунктом 2 статьи 25 Закона подлежит рассмотрению: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76" w:name="z2200"/>
      <w:bookmarkEnd w:id="75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услугодателем – в течение 5 (пяти) рабочих дней со дня ее регистрации;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77" w:name="z2201"/>
      <w:bookmarkEnd w:id="76"/>
      <w:r>
        <w:rPr>
          <w:color w:val="000000"/>
          <w:sz w:val="28"/>
        </w:rPr>
        <w:lastRenderedPageBreak/>
        <w:t>     </w:t>
      </w:r>
      <w:r w:rsidRPr="009D2197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78" w:name="z2202"/>
      <w:bookmarkEnd w:id="77"/>
      <w:r w:rsidRPr="009D219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Срок рассмотрения жалобы услугодателем,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10 (десять) рабочих дней в случаях необходимости: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79" w:name="z2203"/>
      <w:bookmarkEnd w:id="78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80" w:name="z2204"/>
      <w:bookmarkEnd w:id="79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81" w:name="z2205"/>
      <w:bookmarkEnd w:id="80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причины продления.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82" w:name="z2206"/>
      <w:bookmarkEnd w:id="81"/>
      <w:r w:rsidRPr="009D219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14. Если иное не предусмотрено законом, обращение в суд допускается после обжалования в досудебном порядке в соответствии с пунктом 5 статьи 91 АППК РК.</w:t>
      </w:r>
    </w:p>
    <w:tbl>
      <w:tblPr>
        <w:tblW w:w="0" w:type="auto"/>
        <w:tblCellSpacing w:w="0" w:type="auto"/>
        <w:tblLook w:val="04A0"/>
      </w:tblPr>
      <w:tblGrid>
        <w:gridCol w:w="5650"/>
        <w:gridCol w:w="3735"/>
      </w:tblGrid>
      <w:tr w:rsidR="0052012B" w:rsidRPr="009D2197" w:rsidTr="008F7C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2"/>
          <w:p w:rsidR="0052012B" w:rsidRPr="009D2197" w:rsidRDefault="0052012B" w:rsidP="008F7CD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0"/>
              <w:jc w:val="center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Приложение 1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к Правилам оказания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"Приобретение прав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на земельные участки, которые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находятся в государственной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собственности, не требующее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проведения торгов (аукционов)"</w:t>
            </w:r>
          </w:p>
        </w:tc>
      </w:tr>
    </w:tbl>
    <w:p w:rsidR="0052012B" w:rsidRPr="009D2197" w:rsidRDefault="0052012B" w:rsidP="0052012B">
      <w:pPr>
        <w:spacing w:after="0"/>
        <w:rPr>
          <w:lang w:val="ru-RU"/>
        </w:rPr>
      </w:pPr>
      <w:bookmarkStart w:id="83" w:name="z2208"/>
      <w:r w:rsidRPr="009D2197">
        <w:rPr>
          <w:b/>
          <w:color w:val="000000"/>
          <w:lang w:val="ru-RU"/>
        </w:rPr>
        <w:t xml:space="preserve"> Перечень основных требований к оказанию государственной услуги</w:t>
      </w:r>
      <w:r w:rsidRPr="009D2197">
        <w:rPr>
          <w:lang w:val="ru-RU"/>
        </w:rPr>
        <w:br/>
      </w:r>
      <w:r w:rsidRPr="009D2197">
        <w:rPr>
          <w:b/>
          <w:color w:val="000000"/>
          <w:lang w:val="ru-RU"/>
        </w:rPr>
        <w:t>"Приобретение прав на земельные участки, которые находятся в государственной собственности, не требующее проведения торгов (аукционов)"</w:t>
      </w:r>
    </w:p>
    <w:tbl>
      <w:tblPr>
        <w:tblW w:w="947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467"/>
        <w:gridCol w:w="3680"/>
        <w:gridCol w:w="420"/>
        <w:gridCol w:w="4831"/>
        <w:gridCol w:w="80"/>
      </w:tblGrid>
      <w:tr w:rsidR="0052012B" w:rsidRPr="009D2197" w:rsidTr="0052012B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"/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Местные исполнительные органы областей, городов Астаны, Алматы и Шымкента, районов, городов областного значения, акимы городов районного значения, поселков, сел, сельских округов (далее – услугодатель).</w:t>
            </w:r>
          </w:p>
        </w:tc>
      </w:tr>
      <w:tr w:rsidR="0052012B" w:rsidTr="0052012B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4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 w:rsidRPr="009D2197">
              <w:rPr>
                <w:color w:val="000000"/>
                <w:sz w:val="20"/>
                <w:lang w:val="ru-RU"/>
              </w:rPr>
              <w:t xml:space="preserve">Через веб-портал "электронного правительства" (далее – портал) и через канцелярию услугодателя и Государственную корпорацию </w:t>
            </w:r>
            <w:r>
              <w:rPr>
                <w:color w:val="000000"/>
                <w:sz w:val="20"/>
              </w:rPr>
              <w:t>"Правительство для граждан.</w:t>
            </w:r>
          </w:p>
        </w:tc>
      </w:tr>
      <w:tr w:rsidR="0052012B" w:rsidRPr="009D2197" w:rsidTr="0052012B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Первый этап: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зонированием, предварительный выбор земельного участка (при испрашивании земельного участка для строительства объектов, за </w:t>
            </w:r>
            <w:r w:rsidRPr="009D2197">
              <w:rPr>
                <w:color w:val="000000"/>
                <w:sz w:val="20"/>
                <w:lang w:val="ru-RU"/>
              </w:rPr>
              <w:lastRenderedPageBreak/>
              <w:t>исключением строительства объектов в черте населенного пункта), подготовка заключения земельной комиссией.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Второй этап: принятие решения о предоставлении права на земельный участок и заключение договора купли-продажи или временного (краткосрочного, долгосрочного) возмездного (безвозмездного) землепользования – в течение 3 (трех) рабочих дней со дня поступления утвержденного землеустроительного проекта.</w:t>
            </w:r>
          </w:p>
        </w:tc>
      </w:tr>
      <w:tr w:rsidR="0052012B" w:rsidTr="0052012B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Электронная (частично автоматизированная)/бумажная. </w:t>
            </w:r>
          </w:p>
        </w:tc>
      </w:tr>
      <w:tr w:rsidR="0052012B" w:rsidRPr="009D2197" w:rsidTr="0052012B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Решение услугодателя о предоставлении права на земельный участок и заключение договора купли-продажи либо временного (краткосрочного, долгосрочного) возмездного (безвозмездного) землепользования либо мотивированный отказ в оказании государственной услуги.</w:t>
            </w:r>
          </w:p>
        </w:tc>
      </w:tr>
      <w:tr w:rsidR="0052012B" w:rsidTr="0052012B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Бесплатно.</w:t>
            </w:r>
          </w:p>
        </w:tc>
      </w:tr>
      <w:tr w:rsidR="0052012B" w:rsidTr="0052012B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График работы услугодателя и объектов информации</w:t>
            </w:r>
          </w:p>
        </w:tc>
        <w:tc>
          <w:tcPr>
            <w:tcW w:w="4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1) Государственная корпорация "Правительство для граждан" – в соответствии с графиком работы центров обслуживания населения, за исключением воскресенья и праздничных дней согласно трудовому законодательству Республики Казахстан;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осуществляются следующим рабочим днем).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1) интернет-ресурсе 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9D2197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9D2197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D2197">
              <w:rPr>
                <w:color w:val="000000"/>
                <w:sz w:val="20"/>
                <w:lang w:val="ru-RU"/>
              </w:rPr>
              <w:t>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2) интернет-ресурсе услугодателя: </w:t>
            </w:r>
            <w:r>
              <w:rPr>
                <w:color w:val="000000"/>
                <w:sz w:val="20"/>
              </w:rPr>
              <w:t>www</w:t>
            </w:r>
            <w:r w:rsidRPr="009D2197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9D2197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9D2197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D2197">
              <w:rPr>
                <w:color w:val="000000"/>
                <w:sz w:val="20"/>
                <w:lang w:val="ru-RU"/>
              </w:rPr>
              <w:t>;</w:t>
            </w:r>
          </w:p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на портале.</w:t>
            </w:r>
          </w:p>
        </w:tc>
      </w:tr>
      <w:tr w:rsidR="0052012B" w:rsidRPr="009D2197" w:rsidTr="0052012B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первый этап: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в случае, если земельный участок расположен на приаэродромной территории, разрешения, выдаваемого в соответствии с Правилами выдачи разрешений на осуществление деятельности, которая может представлять угрозу безопасности полетов воздушных судов, утверждҰнными Постановлением Правительства Республики Казахстан от 12 мая 2011 года № 504;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1. Для реализации инвестиционных проектов в </w:t>
            </w:r>
            <w:r w:rsidRPr="009D2197">
              <w:rPr>
                <w:color w:val="000000"/>
                <w:sz w:val="20"/>
                <w:lang w:val="ru-RU"/>
              </w:rPr>
              <w:lastRenderedPageBreak/>
              <w:t>соответствии со статьей 284 Предпринимательского кодекса Республики Казахстан: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 оказания государственной услуги "Приобретение прав на земельные участки, которые находятся в государственной собственности, не требующее проведения торгов (аукционов)" (далее – Правила);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решение об определении инвестиционного проекта для предоставления земельных участков из государственной собственности.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2. для эксплуатации и содержания зданий (строений, сооружений), принадлежащих им на праве собственности и (или) иных вещных прав, в том числе для расширения и реконструкции зданий (строений, сооружений) на прилегающей территории в соответствии с архитектурно-градостроительной и (или) строительной документацией, утвержденной в порядке, установленном законодательством Республики Казахстан об архитектурной, градостроительной и строительной деятельности: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настоящим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положительное заключение структурного подразделения местного исполнительного органа, осуществляющего функции в сфере архитектуры и градостроительства;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3. Для строительства зданий (строений, сооружений) и их инженерно-коммуникационных сетей на территории, где ранее ими проведены изыскательские работы для целей строительства в соответствии со статьей 71 Земельного кодекса Республики Казахстан (далее – Кодекс), при условии, если ими выкуплены права на земельные участки, которые ранее принадлежали третьим лицам, в пределах планируемой застройки в соответствии с проектом детальной планировки: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разрешение на проведение изыскательских работ;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4. Для строительства инженерно-коммуникационных сетей и систем к земельным участкам, принадлежащим им на праве собственности и землепользования, согласно схемам трасс, выдаваемым органами </w:t>
            </w:r>
            <w:r w:rsidRPr="009D2197">
              <w:rPr>
                <w:color w:val="000000"/>
                <w:sz w:val="20"/>
                <w:lang w:val="ru-RU"/>
              </w:rPr>
              <w:lastRenderedPageBreak/>
              <w:t>архитектуры и градостроительства вместе с техническими условиями на подключение к инженерным сетям и архитектурно-планировочным заданием в порядке, установленном законодательством Республики Казахстан об архитектурной, градостроительной и строительной деятельности: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архитектурно-планировочное задание с техническими условиями;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5. Участникам кондоминиума для эксплуатации и содержания объекта кондоминиума: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протокол о создании кондоминиума;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4) протокол общего собрания жильцов многоквартирных жилых квартир о пользовании и содержания объекта кондоминиума;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6. Для целей недропользования на основании лицензии на недропользование или контракта на недропользование в соответствии с Кодексом Республики Казахстан "О недрах и недропользовании", а также для строительства и (или) размещения инженерной, транспортной и иной инфраструктуры, необходимой для проведения операций по добыче полезных ископаемых, использованию пространства недр: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контракт на недропользование;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7. Участнику специальной экономической зоны или индустриальной зоны республиканского или регионального значения,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документ, подтверждающий об участии специальной экономической зоны или индустриальной зоны.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lastRenderedPageBreak/>
              <w:t>8. Из состава земель водного фонда, занятых территориальными водами, для строительства искусственных сооружений: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заключения органов водного хозяйства и охраны окружающей среды с координатами местоположения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9. Для нужд железнодорожного, автомобильного, морского и внутреннего водного, воздушного, трубопроводного транспорта, для нужд связи и энергетики, а также для строительства иных объектов, имеющих государственное значение: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согласования уполномоченных органов железнодорожного, автомобильного, морского и внутреннего водного, воздушного, трубопроводного транспорта и связи и энергетики;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10. Под объекты общего пользования, предназначенные для удовлетворения нужд населения (водопроводы, теплотрассы, очистные сооружения и другие инженерно-коммуникационные сети и системы, инфраструктура для раздельного сбора твердых бытовых отходов), а также под объекты специального назначения в соответствии с подпунктом 8) части пятой пункта 3 статьи 107 Кодекса: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схема прохождения коммуникаций;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11. Для ведения личного подсобного хозяйства, садоводства, дачного строительства в соответствии с пунктом 3 статьи 9 Кодекса: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12. Для частного лесоразведения: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lastRenderedPageBreak/>
              <w:t>3) план и проект лесоразведения;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13. Для строительства объектов, предусмотренных документами Системы государственного планирования Республики Казахстан, инвестиционных проектов, обеспечивающих государственные интересы и достижение общественно значимых целей: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решение местного исполнительного органа и признании проекта инвестиционным.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14. Отечественным промышленным предприятиям в соответствии с пунктом 3 статьи 9 Кодекса: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участка.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15. Частным партнерам для реализации проектов государственно-частного партнерства либо концессионерам для реализации концессионных проектов: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договор о государственно-частном партнерстве или договор концессии.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16. Социально-предпринимательским корпорациям для реализации инвестиционных и инновационных проектов: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договор о государственно-частном партнерстве или договор концессии.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17. Субъектам промышленно-инновационной деятельности для реализации промышленно-инновационных проектов: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решение местного исполнительного органа и признании проекта инвестиционным.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18. Участникам (членам) хозяйственного товарищества или производственного кооператива при выходе из </w:t>
            </w:r>
            <w:r w:rsidRPr="009D2197">
              <w:rPr>
                <w:color w:val="000000"/>
                <w:sz w:val="20"/>
                <w:lang w:val="ru-RU"/>
              </w:rPr>
              <w:lastRenderedPageBreak/>
              <w:t>состава участников (членов) в соответствии с пунктом 3 статьи 101 Кодекса: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по форме согласно приложению 2 к Правилам;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3) протокол общего собрания участников, о выходе из состава.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Второй этап: утвержденный землеустроительный проект и приказ об утверждении землеустроительного проекта.</w:t>
            </w:r>
          </w:p>
        </w:tc>
      </w:tr>
      <w:tr w:rsidR="0052012B" w:rsidRPr="009D2197" w:rsidTr="0052012B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2) несоответствие услугополучателя и (или) представленных данных и сведений, необходимых для оказания государственной услуги требованиям, установленным частями двенадцатой и тринадцатой пункта 8 статьи 44-1 Земельного кодекса Республики Казахстан.</w:t>
            </w:r>
          </w:p>
        </w:tc>
      </w:tr>
      <w:tr w:rsidR="0052012B" w:rsidTr="0052012B">
        <w:trPr>
          <w:gridAfter w:val="1"/>
          <w:wAfter w:w="80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 xml:space="preserve"> Иные требования с учетом особенностей оказания государственной услуги, в том числе оказываемой в электронной форме </w:t>
            </w:r>
          </w:p>
        </w:tc>
        <w:tc>
          <w:tcPr>
            <w:tcW w:w="4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20"/>
              <w:ind w:left="20"/>
              <w:jc w:val="both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контакт-центра.</w:t>
            </w:r>
          </w:p>
          <w:p w:rsidR="0052012B" w:rsidRDefault="0052012B" w:rsidP="008F7CD0">
            <w:pPr>
              <w:spacing w:after="20"/>
              <w:ind w:left="20"/>
              <w:jc w:val="both"/>
            </w:pPr>
            <w:r w:rsidRPr="009D2197">
              <w:rPr>
                <w:color w:val="000000"/>
                <w:sz w:val="20"/>
                <w:lang w:val="ru-RU"/>
              </w:rPr>
              <w:t xml:space="preserve">Контактные телефоны справочных служб по вопросам оказания государственной услуги указаны на портале. </w:t>
            </w:r>
            <w:r>
              <w:rPr>
                <w:color w:val="000000"/>
                <w:sz w:val="20"/>
              </w:rPr>
              <w:t>Единый контакт-центр по вопросам оказания государственных услуг: 1414, 8 800 080 7777.</w:t>
            </w:r>
          </w:p>
        </w:tc>
      </w:tr>
      <w:tr w:rsidR="0052012B" w:rsidRPr="009D2197" w:rsidTr="005201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33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0"/>
              <w:jc w:val="center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Приложение 2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к Правилам оказания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"Приобретение прав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на земельные участки, которые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находятся в государственной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собственности, не требующее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проведения торгов (аукционов)"</w:t>
            </w:r>
          </w:p>
        </w:tc>
      </w:tr>
      <w:tr w:rsidR="0052012B" w:rsidTr="005201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33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52012B" w:rsidRPr="009D2197" w:rsidTr="005201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1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33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0"/>
              <w:jc w:val="center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Акиму ______________________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(области, города, района,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поселка, села, сельского округа)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____________________________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(при его наличии))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от _________________________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(при его наличии)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физического лица)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____________________________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____________________________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(индивидуальный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lastRenderedPageBreak/>
              <w:t>идентификационный номер)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____________________________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(реквизиты документа,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удостоверяющего личность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____________________________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физического лица,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____________________________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контактный телефон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(при наличии),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____________________________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адрес проживания)</w:t>
            </w:r>
          </w:p>
        </w:tc>
      </w:tr>
    </w:tbl>
    <w:p w:rsidR="0052012B" w:rsidRPr="009D2197" w:rsidRDefault="0052012B" w:rsidP="0052012B">
      <w:pPr>
        <w:spacing w:after="0"/>
        <w:rPr>
          <w:lang w:val="ru-RU"/>
        </w:rPr>
      </w:pPr>
      <w:bookmarkStart w:id="84" w:name="z2212"/>
      <w:r w:rsidRPr="009D2197">
        <w:rPr>
          <w:b/>
          <w:color w:val="000000"/>
          <w:lang w:val="ru-RU"/>
        </w:rPr>
        <w:lastRenderedPageBreak/>
        <w:t xml:space="preserve"> Заявление на приобретение прав на земельные участки, которые находятся в государственной собственности, не требующее проведения торгов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85" w:name="z2213"/>
      <w:bookmarkEnd w:id="84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Прошу предоставить право временного возмездного/безвозмездного</w:t>
      </w:r>
    </w:p>
    <w:bookmarkEnd w:id="85"/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землепользования, частной собственности (нужное подчеркнуть) на земельный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участок, расположенный ______________________________________________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____________________________________________________________________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(адрес (местоположение) земельного участка)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площадью ____________ гектар, для ____________________________________,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(целевое назначение земельного участка)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на основании ________________________________________________________.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(указать основание)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Согласен(на) на использование сведений, составляющих охраняемую законом тайну,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содержащихся в информационных системах.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Услугополучатель ____________________________________________________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(фамилия, имя, отчество (при его наличии), подпись/электронная цифровая подпись)</w:t>
      </w:r>
    </w:p>
    <w:tbl>
      <w:tblPr>
        <w:tblW w:w="0" w:type="auto"/>
        <w:tblCellSpacing w:w="0" w:type="auto"/>
        <w:tblLook w:val="04A0"/>
      </w:tblPr>
      <w:tblGrid>
        <w:gridCol w:w="5650"/>
        <w:gridCol w:w="3735"/>
      </w:tblGrid>
      <w:tr w:rsidR="0052012B" w:rsidRPr="009D2197" w:rsidTr="008F7C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0"/>
              <w:jc w:val="center"/>
              <w:rPr>
                <w:lang w:val="ru-RU"/>
              </w:rPr>
            </w:pPr>
            <w:r w:rsidRPr="009D2197">
              <w:rPr>
                <w:color w:val="000000"/>
                <w:sz w:val="20"/>
                <w:lang w:val="ru-RU"/>
              </w:rPr>
              <w:t>Приложение 3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к Правилам оказания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"Приобретение прав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на земельные участки, которые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находятся в государственной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собственности, не требующее</w:t>
            </w:r>
            <w:r w:rsidRPr="009D2197">
              <w:rPr>
                <w:lang w:val="ru-RU"/>
              </w:rPr>
              <w:br/>
            </w:r>
            <w:r w:rsidRPr="009D2197">
              <w:rPr>
                <w:color w:val="000000"/>
                <w:sz w:val="20"/>
                <w:lang w:val="ru-RU"/>
              </w:rPr>
              <w:t>проведения торгов (аукционов)"</w:t>
            </w:r>
          </w:p>
        </w:tc>
      </w:tr>
      <w:tr w:rsidR="0052012B" w:rsidTr="008F7C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Pr="009D2197" w:rsidRDefault="0052012B" w:rsidP="008F7CD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12B" w:rsidRDefault="0052012B" w:rsidP="008F7CD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52012B" w:rsidRPr="009D2197" w:rsidRDefault="0052012B" w:rsidP="0052012B">
      <w:pPr>
        <w:spacing w:after="0"/>
        <w:rPr>
          <w:lang w:val="ru-RU"/>
        </w:rPr>
      </w:pPr>
      <w:bookmarkStart w:id="86" w:name="z2216"/>
      <w:r w:rsidRPr="009D2197">
        <w:rPr>
          <w:b/>
          <w:color w:val="000000"/>
          <w:lang w:val="ru-RU"/>
        </w:rPr>
        <w:t xml:space="preserve"> Уведомление о предварительном решении об отказе в оказании государственной услуги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bookmarkStart w:id="87" w:name="z2217"/>
      <w:bookmarkEnd w:id="86"/>
      <w:r>
        <w:rPr>
          <w:color w:val="000000"/>
          <w:sz w:val="28"/>
        </w:rPr>
        <w:t>     </w:t>
      </w:r>
      <w:r w:rsidRPr="009D2197">
        <w:rPr>
          <w:color w:val="000000"/>
          <w:sz w:val="28"/>
          <w:lang w:val="ru-RU"/>
        </w:rPr>
        <w:t xml:space="preserve"> Уважаемый (ая) ______________________</w:t>
      </w:r>
    </w:p>
    <w:bookmarkEnd w:id="87"/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lastRenderedPageBreak/>
        <w:t>Согласно пункту 1 статьи 73 Административного процедурно-процессуального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кодекса Республики Казахстан, настоящим уведомлением информируем о том,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что Вам будет отказано в оказании государственной услуги "Приобретение прав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на земельные участки, которые находятся в государственной собственности,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не требующее проведения торгов (аукционов)", так как: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_____________________________________________________________________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(перечисление причины отказа) Заслушивание по вопросу отказа будет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осуществляться через 2 (два) рабочих дня со дня направления данного уведомления,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где Вы можете выразить свою позицию по данному решению (вписать нужное):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_____________________________________________________________________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(дата и время проведения заслушивания, место (способ) проведения заслушивания: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в здании по адресу/посредством видеоконференцсвязи/иных средств коммуникации)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Услугодатель _________________________________________________________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(подпись/электронная цифровая подпись, фамилия, имя, отчество (при его наличии) руководителя)</w:t>
      </w:r>
    </w:p>
    <w:p w:rsidR="0052012B" w:rsidRPr="009D2197" w:rsidRDefault="0052012B" w:rsidP="0052012B">
      <w:pPr>
        <w:spacing w:after="0"/>
        <w:jc w:val="both"/>
        <w:rPr>
          <w:lang w:val="ru-RU"/>
        </w:rPr>
      </w:pPr>
      <w:r w:rsidRPr="009D2197">
        <w:rPr>
          <w:color w:val="000000"/>
          <w:sz w:val="28"/>
          <w:lang w:val="ru-RU"/>
        </w:rPr>
        <w:t>"___" _________ 20__ года</w:t>
      </w:r>
    </w:p>
    <w:p w:rsidR="0052012B" w:rsidRPr="009D2197" w:rsidRDefault="0052012B" w:rsidP="0052012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2197">
        <w:rPr>
          <w:color w:val="FF0000"/>
          <w:sz w:val="28"/>
          <w:lang w:val="ru-RU"/>
        </w:rPr>
        <w:t xml:space="preserve"> Примечание ИЗПИ!</w:t>
      </w:r>
      <w:r w:rsidRPr="009D2197">
        <w:rPr>
          <w:lang w:val="ru-RU"/>
        </w:rPr>
        <w:br/>
      </w:r>
      <w:r>
        <w:rPr>
          <w:color w:val="FF0000"/>
          <w:sz w:val="28"/>
        </w:rPr>
        <w:t>     </w:t>
      </w:r>
      <w:r w:rsidRPr="009D2197">
        <w:rPr>
          <w:color w:val="FF0000"/>
          <w:sz w:val="28"/>
          <w:lang w:val="ru-RU"/>
        </w:rPr>
        <w:t xml:space="preserve"> Приложение 11 предусмотрено в редакции приказа Министра сельского хозяйства РК от 01.08.2023 № 287 (вводится в действие по истечении шестидесяти календарных дней после дня его первого официального опубликования).</w:t>
      </w:r>
      <w:r w:rsidRPr="009D2197">
        <w:rPr>
          <w:lang w:val="ru-RU"/>
        </w:rPr>
        <w:br/>
      </w:r>
    </w:p>
    <w:p w:rsidR="0052012B" w:rsidRPr="0052012B" w:rsidRDefault="0052012B">
      <w:pPr>
        <w:rPr>
          <w:lang w:val="ru-RU"/>
        </w:rPr>
      </w:pPr>
    </w:p>
    <w:sectPr w:rsidR="0052012B" w:rsidRPr="0052012B" w:rsidSect="000F7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characterSpacingControl w:val="doNotCompress"/>
  <w:compat/>
  <w:rsids>
    <w:rsidRoot w:val="0052012B"/>
    <w:rsid w:val="000017F6"/>
    <w:rsid w:val="00001AB1"/>
    <w:rsid w:val="0000220F"/>
    <w:rsid w:val="0000276E"/>
    <w:rsid w:val="00002FF1"/>
    <w:rsid w:val="00003DD8"/>
    <w:rsid w:val="00004DAC"/>
    <w:rsid w:val="00006521"/>
    <w:rsid w:val="000065F8"/>
    <w:rsid w:val="000068BB"/>
    <w:rsid w:val="00006DC8"/>
    <w:rsid w:val="0000746F"/>
    <w:rsid w:val="00010CA7"/>
    <w:rsid w:val="00011BFA"/>
    <w:rsid w:val="00012846"/>
    <w:rsid w:val="00014222"/>
    <w:rsid w:val="000147B4"/>
    <w:rsid w:val="0001528A"/>
    <w:rsid w:val="00015580"/>
    <w:rsid w:val="00015945"/>
    <w:rsid w:val="00015E06"/>
    <w:rsid w:val="00015F16"/>
    <w:rsid w:val="00016532"/>
    <w:rsid w:val="000167EE"/>
    <w:rsid w:val="00020CEF"/>
    <w:rsid w:val="0002135C"/>
    <w:rsid w:val="00022139"/>
    <w:rsid w:val="00022C9F"/>
    <w:rsid w:val="0002446C"/>
    <w:rsid w:val="000250F0"/>
    <w:rsid w:val="000259AD"/>
    <w:rsid w:val="000259B9"/>
    <w:rsid w:val="00026168"/>
    <w:rsid w:val="000277B7"/>
    <w:rsid w:val="0002787E"/>
    <w:rsid w:val="000305BF"/>
    <w:rsid w:val="000335B8"/>
    <w:rsid w:val="00033B7C"/>
    <w:rsid w:val="00034ABD"/>
    <w:rsid w:val="00035335"/>
    <w:rsid w:val="000355AE"/>
    <w:rsid w:val="00036FCB"/>
    <w:rsid w:val="000400E8"/>
    <w:rsid w:val="00040139"/>
    <w:rsid w:val="00041AB1"/>
    <w:rsid w:val="00041FF3"/>
    <w:rsid w:val="000422EA"/>
    <w:rsid w:val="00042F6D"/>
    <w:rsid w:val="00043C36"/>
    <w:rsid w:val="0004412A"/>
    <w:rsid w:val="000443A7"/>
    <w:rsid w:val="00044C86"/>
    <w:rsid w:val="00044D4B"/>
    <w:rsid w:val="0004500B"/>
    <w:rsid w:val="00045431"/>
    <w:rsid w:val="00045610"/>
    <w:rsid w:val="00045FD2"/>
    <w:rsid w:val="00047617"/>
    <w:rsid w:val="0004794C"/>
    <w:rsid w:val="0005120A"/>
    <w:rsid w:val="00051B93"/>
    <w:rsid w:val="0005252A"/>
    <w:rsid w:val="000525CB"/>
    <w:rsid w:val="00052894"/>
    <w:rsid w:val="00052C9C"/>
    <w:rsid w:val="00053207"/>
    <w:rsid w:val="00053E53"/>
    <w:rsid w:val="00053ED9"/>
    <w:rsid w:val="00055C27"/>
    <w:rsid w:val="00055F7C"/>
    <w:rsid w:val="0005789C"/>
    <w:rsid w:val="0006085D"/>
    <w:rsid w:val="00060D76"/>
    <w:rsid w:val="00060FAF"/>
    <w:rsid w:val="000617C5"/>
    <w:rsid w:val="00061ED8"/>
    <w:rsid w:val="00062585"/>
    <w:rsid w:val="00063AC2"/>
    <w:rsid w:val="00063C16"/>
    <w:rsid w:val="0006474A"/>
    <w:rsid w:val="00064DD1"/>
    <w:rsid w:val="00065042"/>
    <w:rsid w:val="00065111"/>
    <w:rsid w:val="0006556E"/>
    <w:rsid w:val="000660E7"/>
    <w:rsid w:val="000663D2"/>
    <w:rsid w:val="00066D0A"/>
    <w:rsid w:val="000677C4"/>
    <w:rsid w:val="00067AE8"/>
    <w:rsid w:val="00070D56"/>
    <w:rsid w:val="00071A13"/>
    <w:rsid w:val="00071C54"/>
    <w:rsid w:val="00071FE1"/>
    <w:rsid w:val="000728EE"/>
    <w:rsid w:val="0007331D"/>
    <w:rsid w:val="000746E8"/>
    <w:rsid w:val="00074DB4"/>
    <w:rsid w:val="00075637"/>
    <w:rsid w:val="00075AA8"/>
    <w:rsid w:val="000775E8"/>
    <w:rsid w:val="00077B21"/>
    <w:rsid w:val="000801A7"/>
    <w:rsid w:val="00081BA8"/>
    <w:rsid w:val="00081DFF"/>
    <w:rsid w:val="00082629"/>
    <w:rsid w:val="00082CBD"/>
    <w:rsid w:val="000844CA"/>
    <w:rsid w:val="00084EC2"/>
    <w:rsid w:val="00084F3A"/>
    <w:rsid w:val="0008507B"/>
    <w:rsid w:val="00085187"/>
    <w:rsid w:val="000858A1"/>
    <w:rsid w:val="0008682F"/>
    <w:rsid w:val="0008683A"/>
    <w:rsid w:val="00086963"/>
    <w:rsid w:val="00086A51"/>
    <w:rsid w:val="00086B5D"/>
    <w:rsid w:val="000879A5"/>
    <w:rsid w:val="00090088"/>
    <w:rsid w:val="00090489"/>
    <w:rsid w:val="00091121"/>
    <w:rsid w:val="00091774"/>
    <w:rsid w:val="00093517"/>
    <w:rsid w:val="000945BA"/>
    <w:rsid w:val="00094DA8"/>
    <w:rsid w:val="00095845"/>
    <w:rsid w:val="00095B2E"/>
    <w:rsid w:val="00095D7E"/>
    <w:rsid w:val="00096F12"/>
    <w:rsid w:val="0009726D"/>
    <w:rsid w:val="000A0065"/>
    <w:rsid w:val="000A00AE"/>
    <w:rsid w:val="000A0B9E"/>
    <w:rsid w:val="000A0EDC"/>
    <w:rsid w:val="000A113C"/>
    <w:rsid w:val="000A1A96"/>
    <w:rsid w:val="000A1F02"/>
    <w:rsid w:val="000A24E4"/>
    <w:rsid w:val="000A2736"/>
    <w:rsid w:val="000A3582"/>
    <w:rsid w:val="000A404A"/>
    <w:rsid w:val="000A44B4"/>
    <w:rsid w:val="000A6F6A"/>
    <w:rsid w:val="000A70F3"/>
    <w:rsid w:val="000A7322"/>
    <w:rsid w:val="000A7359"/>
    <w:rsid w:val="000A7E59"/>
    <w:rsid w:val="000B07D6"/>
    <w:rsid w:val="000B0910"/>
    <w:rsid w:val="000B4FA8"/>
    <w:rsid w:val="000B5160"/>
    <w:rsid w:val="000B6645"/>
    <w:rsid w:val="000B70EE"/>
    <w:rsid w:val="000B7CC0"/>
    <w:rsid w:val="000C00F9"/>
    <w:rsid w:val="000C1245"/>
    <w:rsid w:val="000C1505"/>
    <w:rsid w:val="000C1549"/>
    <w:rsid w:val="000C19B4"/>
    <w:rsid w:val="000C2F1D"/>
    <w:rsid w:val="000C3036"/>
    <w:rsid w:val="000C39BC"/>
    <w:rsid w:val="000C4C89"/>
    <w:rsid w:val="000C6C56"/>
    <w:rsid w:val="000C6FE8"/>
    <w:rsid w:val="000C7FCC"/>
    <w:rsid w:val="000D03C4"/>
    <w:rsid w:val="000D051B"/>
    <w:rsid w:val="000D0D26"/>
    <w:rsid w:val="000D1439"/>
    <w:rsid w:val="000D2C84"/>
    <w:rsid w:val="000D4191"/>
    <w:rsid w:val="000D4C73"/>
    <w:rsid w:val="000D51B5"/>
    <w:rsid w:val="000D5C77"/>
    <w:rsid w:val="000D6238"/>
    <w:rsid w:val="000D6E3C"/>
    <w:rsid w:val="000D75E2"/>
    <w:rsid w:val="000E0321"/>
    <w:rsid w:val="000E060F"/>
    <w:rsid w:val="000E11C1"/>
    <w:rsid w:val="000E11DE"/>
    <w:rsid w:val="000E1963"/>
    <w:rsid w:val="000E1A35"/>
    <w:rsid w:val="000E3548"/>
    <w:rsid w:val="000E3C44"/>
    <w:rsid w:val="000E424D"/>
    <w:rsid w:val="000E42F1"/>
    <w:rsid w:val="000E43F6"/>
    <w:rsid w:val="000E4B64"/>
    <w:rsid w:val="000E4FF1"/>
    <w:rsid w:val="000E6017"/>
    <w:rsid w:val="000E6B0C"/>
    <w:rsid w:val="000E704B"/>
    <w:rsid w:val="000E7181"/>
    <w:rsid w:val="000E72BF"/>
    <w:rsid w:val="000E751B"/>
    <w:rsid w:val="000F02A5"/>
    <w:rsid w:val="000F0CB5"/>
    <w:rsid w:val="000F0DA5"/>
    <w:rsid w:val="000F1875"/>
    <w:rsid w:val="000F1982"/>
    <w:rsid w:val="000F2C47"/>
    <w:rsid w:val="000F2D68"/>
    <w:rsid w:val="000F3F51"/>
    <w:rsid w:val="000F40C7"/>
    <w:rsid w:val="000F4ADA"/>
    <w:rsid w:val="000F4C94"/>
    <w:rsid w:val="000F4C98"/>
    <w:rsid w:val="000F55D9"/>
    <w:rsid w:val="000F5639"/>
    <w:rsid w:val="000F5804"/>
    <w:rsid w:val="000F5D6E"/>
    <w:rsid w:val="000F5E4C"/>
    <w:rsid w:val="000F6520"/>
    <w:rsid w:val="000F687E"/>
    <w:rsid w:val="000F6EBD"/>
    <w:rsid w:val="000F708D"/>
    <w:rsid w:val="000F7BBC"/>
    <w:rsid w:val="000F7E31"/>
    <w:rsid w:val="0010001D"/>
    <w:rsid w:val="001002BE"/>
    <w:rsid w:val="00100BC8"/>
    <w:rsid w:val="0010198E"/>
    <w:rsid w:val="001028EA"/>
    <w:rsid w:val="001028FB"/>
    <w:rsid w:val="00102A0B"/>
    <w:rsid w:val="00102EB0"/>
    <w:rsid w:val="0010501C"/>
    <w:rsid w:val="00105250"/>
    <w:rsid w:val="00105B89"/>
    <w:rsid w:val="00106AC8"/>
    <w:rsid w:val="00106AC9"/>
    <w:rsid w:val="00107F47"/>
    <w:rsid w:val="001106ED"/>
    <w:rsid w:val="0011348E"/>
    <w:rsid w:val="001134CD"/>
    <w:rsid w:val="0011442B"/>
    <w:rsid w:val="00114561"/>
    <w:rsid w:val="00114902"/>
    <w:rsid w:val="00115287"/>
    <w:rsid w:val="00115405"/>
    <w:rsid w:val="0011596D"/>
    <w:rsid w:val="00115F24"/>
    <w:rsid w:val="001163E5"/>
    <w:rsid w:val="00116C91"/>
    <w:rsid w:val="00116D3B"/>
    <w:rsid w:val="001200F5"/>
    <w:rsid w:val="0012039F"/>
    <w:rsid w:val="00121564"/>
    <w:rsid w:val="001222EF"/>
    <w:rsid w:val="001223BD"/>
    <w:rsid w:val="00122DE1"/>
    <w:rsid w:val="00123AC9"/>
    <w:rsid w:val="00125789"/>
    <w:rsid w:val="00125F1B"/>
    <w:rsid w:val="001268C4"/>
    <w:rsid w:val="00126DD7"/>
    <w:rsid w:val="001279DE"/>
    <w:rsid w:val="001307C5"/>
    <w:rsid w:val="00130CF4"/>
    <w:rsid w:val="00130DC2"/>
    <w:rsid w:val="00130E71"/>
    <w:rsid w:val="00131F94"/>
    <w:rsid w:val="001328D8"/>
    <w:rsid w:val="00133963"/>
    <w:rsid w:val="00134800"/>
    <w:rsid w:val="00134824"/>
    <w:rsid w:val="00136D59"/>
    <w:rsid w:val="00136DD4"/>
    <w:rsid w:val="001375F4"/>
    <w:rsid w:val="001378B4"/>
    <w:rsid w:val="00137CA8"/>
    <w:rsid w:val="00140547"/>
    <w:rsid w:val="00140CDA"/>
    <w:rsid w:val="001418A1"/>
    <w:rsid w:val="00141DF1"/>
    <w:rsid w:val="00142467"/>
    <w:rsid w:val="00142759"/>
    <w:rsid w:val="00142F7F"/>
    <w:rsid w:val="001431B2"/>
    <w:rsid w:val="0014456F"/>
    <w:rsid w:val="001451E1"/>
    <w:rsid w:val="001455FA"/>
    <w:rsid w:val="00145E62"/>
    <w:rsid w:val="00146654"/>
    <w:rsid w:val="00146751"/>
    <w:rsid w:val="001468C0"/>
    <w:rsid w:val="00146AC7"/>
    <w:rsid w:val="001471A2"/>
    <w:rsid w:val="0014746F"/>
    <w:rsid w:val="00147627"/>
    <w:rsid w:val="0014767D"/>
    <w:rsid w:val="0014772E"/>
    <w:rsid w:val="00147D56"/>
    <w:rsid w:val="001509A3"/>
    <w:rsid w:val="001513D7"/>
    <w:rsid w:val="00153EAF"/>
    <w:rsid w:val="00153F11"/>
    <w:rsid w:val="0015475B"/>
    <w:rsid w:val="00155AB2"/>
    <w:rsid w:val="00156062"/>
    <w:rsid w:val="00156E02"/>
    <w:rsid w:val="00157AC8"/>
    <w:rsid w:val="00160A19"/>
    <w:rsid w:val="00160BA2"/>
    <w:rsid w:val="001610B8"/>
    <w:rsid w:val="00161AF0"/>
    <w:rsid w:val="001638C2"/>
    <w:rsid w:val="0016470E"/>
    <w:rsid w:val="00164FDA"/>
    <w:rsid w:val="0016612A"/>
    <w:rsid w:val="00166F70"/>
    <w:rsid w:val="00167083"/>
    <w:rsid w:val="001701BE"/>
    <w:rsid w:val="00170CDC"/>
    <w:rsid w:val="00171233"/>
    <w:rsid w:val="001716CF"/>
    <w:rsid w:val="00171EAC"/>
    <w:rsid w:val="00172343"/>
    <w:rsid w:val="00172A73"/>
    <w:rsid w:val="00172C95"/>
    <w:rsid w:val="0017343D"/>
    <w:rsid w:val="00173B24"/>
    <w:rsid w:val="00173FCF"/>
    <w:rsid w:val="001744D5"/>
    <w:rsid w:val="00174976"/>
    <w:rsid w:val="00176D87"/>
    <w:rsid w:val="00177015"/>
    <w:rsid w:val="00177619"/>
    <w:rsid w:val="0017778A"/>
    <w:rsid w:val="00177ADF"/>
    <w:rsid w:val="00177EDF"/>
    <w:rsid w:val="001801B7"/>
    <w:rsid w:val="0018127A"/>
    <w:rsid w:val="00181529"/>
    <w:rsid w:val="00181877"/>
    <w:rsid w:val="001827CC"/>
    <w:rsid w:val="00183284"/>
    <w:rsid w:val="001835EE"/>
    <w:rsid w:val="00183F00"/>
    <w:rsid w:val="001849D0"/>
    <w:rsid w:val="00184FA3"/>
    <w:rsid w:val="001850FF"/>
    <w:rsid w:val="00185397"/>
    <w:rsid w:val="00185F62"/>
    <w:rsid w:val="001865AC"/>
    <w:rsid w:val="00186EEC"/>
    <w:rsid w:val="00187000"/>
    <w:rsid w:val="0018782F"/>
    <w:rsid w:val="00187F25"/>
    <w:rsid w:val="001908A0"/>
    <w:rsid w:val="00190AE3"/>
    <w:rsid w:val="00190F3F"/>
    <w:rsid w:val="0019158D"/>
    <w:rsid w:val="00191AE9"/>
    <w:rsid w:val="00192CD1"/>
    <w:rsid w:val="001938FF"/>
    <w:rsid w:val="00193F35"/>
    <w:rsid w:val="001947DA"/>
    <w:rsid w:val="00194AD8"/>
    <w:rsid w:val="00194EB4"/>
    <w:rsid w:val="001967D9"/>
    <w:rsid w:val="001A01B0"/>
    <w:rsid w:val="001A0995"/>
    <w:rsid w:val="001A0A59"/>
    <w:rsid w:val="001A0C1F"/>
    <w:rsid w:val="001A0F44"/>
    <w:rsid w:val="001A1060"/>
    <w:rsid w:val="001A12B4"/>
    <w:rsid w:val="001A1983"/>
    <w:rsid w:val="001A42F1"/>
    <w:rsid w:val="001A46A8"/>
    <w:rsid w:val="001A4C8B"/>
    <w:rsid w:val="001A54D0"/>
    <w:rsid w:val="001A5516"/>
    <w:rsid w:val="001A554E"/>
    <w:rsid w:val="001A567E"/>
    <w:rsid w:val="001A6CC1"/>
    <w:rsid w:val="001A6E8C"/>
    <w:rsid w:val="001A7778"/>
    <w:rsid w:val="001A7959"/>
    <w:rsid w:val="001B090F"/>
    <w:rsid w:val="001B160B"/>
    <w:rsid w:val="001B1943"/>
    <w:rsid w:val="001B1BB2"/>
    <w:rsid w:val="001B24D8"/>
    <w:rsid w:val="001B2892"/>
    <w:rsid w:val="001B2E5D"/>
    <w:rsid w:val="001B3557"/>
    <w:rsid w:val="001B377C"/>
    <w:rsid w:val="001B44F4"/>
    <w:rsid w:val="001B4A72"/>
    <w:rsid w:val="001B5271"/>
    <w:rsid w:val="001B5789"/>
    <w:rsid w:val="001B5C2E"/>
    <w:rsid w:val="001B73C9"/>
    <w:rsid w:val="001B7485"/>
    <w:rsid w:val="001B7B1C"/>
    <w:rsid w:val="001C13BE"/>
    <w:rsid w:val="001C1C43"/>
    <w:rsid w:val="001C2929"/>
    <w:rsid w:val="001C308B"/>
    <w:rsid w:val="001C3EF8"/>
    <w:rsid w:val="001C45BA"/>
    <w:rsid w:val="001C510E"/>
    <w:rsid w:val="001C7BE2"/>
    <w:rsid w:val="001D0A23"/>
    <w:rsid w:val="001D2694"/>
    <w:rsid w:val="001D3B5B"/>
    <w:rsid w:val="001D49CA"/>
    <w:rsid w:val="001D53A0"/>
    <w:rsid w:val="001D5CFF"/>
    <w:rsid w:val="001D5F29"/>
    <w:rsid w:val="001D6729"/>
    <w:rsid w:val="001D6D81"/>
    <w:rsid w:val="001D70D5"/>
    <w:rsid w:val="001D7381"/>
    <w:rsid w:val="001D7530"/>
    <w:rsid w:val="001E0494"/>
    <w:rsid w:val="001E0958"/>
    <w:rsid w:val="001E0D92"/>
    <w:rsid w:val="001E1482"/>
    <w:rsid w:val="001E1B05"/>
    <w:rsid w:val="001E1B81"/>
    <w:rsid w:val="001E1DC3"/>
    <w:rsid w:val="001E2021"/>
    <w:rsid w:val="001E2156"/>
    <w:rsid w:val="001E24CA"/>
    <w:rsid w:val="001E27F4"/>
    <w:rsid w:val="001E2ADB"/>
    <w:rsid w:val="001E321E"/>
    <w:rsid w:val="001E3253"/>
    <w:rsid w:val="001E4940"/>
    <w:rsid w:val="001E4E96"/>
    <w:rsid w:val="001E51E8"/>
    <w:rsid w:val="001E52DC"/>
    <w:rsid w:val="001E548A"/>
    <w:rsid w:val="001E5581"/>
    <w:rsid w:val="001E59CB"/>
    <w:rsid w:val="001E7AD4"/>
    <w:rsid w:val="001E7B7E"/>
    <w:rsid w:val="001F018E"/>
    <w:rsid w:val="001F0228"/>
    <w:rsid w:val="001F0593"/>
    <w:rsid w:val="001F06AA"/>
    <w:rsid w:val="001F1620"/>
    <w:rsid w:val="001F17CF"/>
    <w:rsid w:val="001F1C1A"/>
    <w:rsid w:val="001F1C57"/>
    <w:rsid w:val="001F24AA"/>
    <w:rsid w:val="001F302E"/>
    <w:rsid w:val="001F37EB"/>
    <w:rsid w:val="001F5A1A"/>
    <w:rsid w:val="001F5B18"/>
    <w:rsid w:val="001F5F00"/>
    <w:rsid w:val="001F75F3"/>
    <w:rsid w:val="001F7957"/>
    <w:rsid w:val="0020017A"/>
    <w:rsid w:val="002001A2"/>
    <w:rsid w:val="0020043C"/>
    <w:rsid w:val="0020205E"/>
    <w:rsid w:val="00203308"/>
    <w:rsid w:val="00203426"/>
    <w:rsid w:val="00204EBF"/>
    <w:rsid w:val="00205236"/>
    <w:rsid w:val="002056F6"/>
    <w:rsid w:val="00206564"/>
    <w:rsid w:val="002065BF"/>
    <w:rsid w:val="002067C6"/>
    <w:rsid w:val="002067F0"/>
    <w:rsid w:val="00206F90"/>
    <w:rsid w:val="0020710E"/>
    <w:rsid w:val="0020728F"/>
    <w:rsid w:val="0020769D"/>
    <w:rsid w:val="00207823"/>
    <w:rsid w:val="002079AD"/>
    <w:rsid w:val="00207CAF"/>
    <w:rsid w:val="00210B2E"/>
    <w:rsid w:val="00210EF6"/>
    <w:rsid w:val="00211C75"/>
    <w:rsid w:val="002125B0"/>
    <w:rsid w:val="00212833"/>
    <w:rsid w:val="00212F5A"/>
    <w:rsid w:val="002136CC"/>
    <w:rsid w:val="0021405B"/>
    <w:rsid w:val="00214408"/>
    <w:rsid w:val="00214705"/>
    <w:rsid w:val="00216A5E"/>
    <w:rsid w:val="0022142F"/>
    <w:rsid w:val="0022195F"/>
    <w:rsid w:val="00222A29"/>
    <w:rsid w:val="00223141"/>
    <w:rsid w:val="0022431C"/>
    <w:rsid w:val="00224522"/>
    <w:rsid w:val="002248CE"/>
    <w:rsid w:val="002248E2"/>
    <w:rsid w:val="00226498"/>
    <w:rsid w:val="00226C1D"/>
    <w:rsid w:val="00227DD7"/>
    <w:rsid w:val="00230538"/>
    <w:rsid w:val="0023176B"/>
    <w:rsid w:val="0023347A"/>
    <w:rsid w:val="00233495"/>
    <w:rsid w:val="00234558"/>
    <w:rsid w:val="0023511B"/>
    <w:rsid w:val="0023543A"/>
    <w:rsid w:val="0023544C"/>
    <w:rsid w:val="00235D26"/>
    <w:rsid w:val="00236046"/>
    <w:rsid w:val="002362AD"/>
    <w:rsid w:val="002367C6"/>
    <w:rsid w:val="002367F4"/>
    <w:rsid w:val="00237876"/>
    <w:rsid w:val="00237914"/>
    <w:rsid w:val="0024028C"/>
    <w:rsid w:val="00240514"/>
    <w:rsid w:val="00240DFC"/>
    <w:rsid w:val="00240FD4"/>
    <w:rsid w:val="00242014"/>
    <w:rsid w:val="002423ED"/>
    <w:rsid w:val="00242501"/>
    <w:rsid w:val="00242ABE"/>
    <w:rsid w:val="00242B44"/>
    <w:rsid w:val="00243BEF"/>
    <w:rsid w:val="0024476F"/>
    <w:rsid w:val="0024593B"/>
    <w:rsid w:val="00245D33"/>
    <w:rsid w:val="00246AB7"/>
    <w:rsid w:val="00246B2E"/>
    <w:rsid w:val="00246D8D"/>
    <w:rsid w:val="0024779D"/>
    <w:rsid w:val="00250F85"/>
    <w:rsid w:val="0025177F"/>
    <w:rsid w:val="00251CAA"/>
    <w:rsid w:val="002521AB"/>
    <w:rsid w:val="00252899"/>
    <w:rsid w:val="002538C6"/>
    <w:rsid w:val="00253E17"/>
    <w:rsid w:val="00254CFD"/>
    <w:rsid w:val="00255432"/>
    <w:rsid w:val="00256174"/>
    <w:rsid w:val="00256A42"/>
    <w:rsid w:val="0025782E"/>
    <w:rsid w:val="00257D7B"/>
    <w:rsid w:val="00260C6E"/>
    <w:rsid w:val="00262159"/>
    <w:rsid w:val="00262BA1"/>
    <w:rsid w:val="0026355F"/>
    <w:rsid w:val="00263C0C"/>
    <w:rsid w:val="00263C53"/>
    <w:rsid w:val="00263FA7"/>
    <w:rsid w:val="00264423"/>
    <w:rsid w:val="00265750"/>
    <w:rsid w:val="00265E46"/>
    <w:rsid w:val="00266C2C"/>
    <w:rsid w:val="00266E7A"/>
    <w:rsid w:val="00273CC1"/>
    <w:rsid w:val="00274E03"/>
    <w:rsid w:val="002750D9"/>
    <w:rsid w:val="002750FA"/>
    <w:rsid w:val="00276AF6"/>
    <w:rsid w:val="00276F9D"/>
    <w:rsid w:val="00277FE5"/>
    <w:rsid w:val="00280005"/>
    <w:rsid w:val="002812B9"/>
    <w:rsid w:val="002827CD"/>
    <w:rsid w:val="00282AB1"/>
    <w:rsid w:val="00283788"/>
    <w:rsid w:val="002841E7"/>
    <w:rsid w:val="002849C8"/>
    <w:rsid w:val="002851DD"/>
    <w:rsid w:val="00285752"/>
    <w:rsid w:val="00285819"/>
    <w:rsid w:val="00285C6C"/>
    <w:rsid w:val="00285D1E"/>
    <w:rsid w:val="00285ED6"/>
    <w:rsid w:val="00286212"/>
    <w:rsid w:val="0028657E"/>
    <w:rsid w:val="00286702"/>
    <w:rsid w:val="002872B6"/>
    <w:rsid w:val="00287E71"/>
    <w:rsid w:val="002902B3"/>
    <w:rsid w:val="00290E1A"/>
    <w:rsid w:val="00290EED"/>
    <w:rsid w:val="00291012"/>
    <w:rsid w:val="00291C8E"/>
    <w:rsid w:val="00292492"/>
    <w:rsid w:val="00293677"/>
    <w:rsid w:val="00293F8E"/>
    <w:rsid w:val="00294A26"/>
    <w:rsid w:val="00294EB9"/>
    <w:rsid w:val="0029530A"/>
    <w:rsid w:val="002953B6"/>
    <w:rsid w:val="002957D1"/>
    <w:rsid w:val="00296356"/>
    <w:rsid w:val="00296A6A"/>
    <w:rsid w:val="00297693"/>
    <w:rsid w:val="002A0C76"/>
    <w:rsid w:val="002A1B9D"/>
    <w:rsid w:val="002A3362"/>
    <w:rsid w:val="002A388E"/>
    <w:rsid w:val="002A3A31"/>
    <w:rsid w:val="002A3BB7"/>
    <w:rsid w:val="002A579D"/>
    <w:rsid w:val="002A743B"/>
    <w:rsid w:val="002A7601"/>
    <w:rsid w:val="002A78EA"/>
    <w:rsid w:val="002B0C7B"/>
    <w:rsid w:val="002B0E0A"/>
    <w:rsid w:val="002B15C5"/>
    <w:rsid w:val="002B176A"/>
    <w:rsid w:val="002B1E67"/>
    <w:rsid w:val="002B2062"/>
    <w:rsid w:val="002B2170"/>
    <w:rsid w:val="002B23F5"/>
    <w:rsid w:val="002B3C45"/>
    <w:rsid w:val="002B41C4"/>
    <w:rsid w:val="002B5448"/>
    <w:rsid w:val="002B5542"/>
    <w:rsid w:val="002B6C83"/>
    <w:rsid w:val="002B7E23"/>
    <w:rsid w:val="002C014E"/>
    <w:rsid w:val="002C1DE9"/>
    <w:rsid w:val="002C2408"/>
    <w:rsid w:val="002C2CAE"/>
    <w:rsid w:val="002C2CD4"/>
    <w:rsid w:val="002C3696"/>
    <w:rsid w:val="002C45F1"/>
    <w:rsid w:val="002C4993"/>
    <w:rsid w:val="002C4EB4"/>
    <w:rsid w:val="002C4EBF"/>
    <w:rsid w:val="002C4EE7"/>
    <w:rsid w:val="002C57E3"/>
    <w:rsid w:val="002C5909"/>
    <w:rsid w:val="002C5F6E"/>
    <w:rsid w:val="002C65C5"/>
    <w:rsid w:val="002C68A2"/>
    <w:rsid w:val="002C7302"/>
    <w:rsid w:val="002D013A"/>
    <w:rsid w:val="002D0619"/>
    <w:rsid w:val="002D1238"/>
    <w:rsid w:val="002D28A8"/>
    <w:rsid w:val="002D3413"/>
    <w:rsid w:val="002D5E7B"/>
    <w:rsid w:val="002D6DF8"/>
    <w:rsid w:val="002D6F42"/>
    <w:rsid w:val="002D73E3"/>
    <w:rsid w:val="002D76C4"/>
    <w:rsid w:val="002E06D6"/>
    <w:rsid w:val="002E17D1"/>
    <w:rsid w:val="002E1C09"/>
    <w:rsid w:val="002E1D22"/>
    <w:rsid w:val="002E2471"/>
    <w:rsid w:val="002E37C2"/>
    <w:rsid w:val="002E4037"/>
    <w:rsid w:val="002E407E"/>
    <w:rsid w:val="002E4F5E"/>
    <w:rsid w:val="002E5025"/>
    <w:rsid w:val="002E5336"/>
    <w:rsid w:val="002E626D"/>
    <w:rsid w:val="002E62F9"/>
    <w:rsid w:val="002F07B2"/>
    <w:rsid w:val="002F19C9"/>
    <w:rsid w:val="002F20B4"/>
    <w:rsid w:val="002F2C5B"/>
    <w:rsid w:val="002F32DB"/>
    <w:rsid w:val="002F4D70"/>
    <w:rsid w:val="002F57AF"/>
    <w:rsid w:val="002F7CA8"/>
    <w:rsid w:val="0030067E"/>
    <w:rsid w:val="0030149E"/>
    <w:rsid w:val="00301810"/>
    <w:rsid w:val="00302099"/>
    <w:rsid w:val="00302283"/>
    <w:rsid w:val="003027DB"/>
    <w:rsid w:val="00302D8A"/>
    <w:rsid w:val="00303ED9"/>
    <w:rsid w:val="003043B2"/>
    <w:rsid w:val="00304D61"/>
    <w:rsid w:val="00305411"/>
    <w:rsid w:val="003057EA"/>
    <w:rsid w:val="0030769D"/>
    <w:rsid w:val="00307A1C"/>
    <w:rsid w:val="00310285"/>
    <w:rsid w:val="00310B71"/>
    <w:rsid w:val="00310EE3"/>
    <w:rsid w:val="00310F0D"/>
    <w:rsid w:val="00311242"/>
    <w:rsid w:val="00311DCE"/>
    <w:rsid w:val="00311EA1"/>
    <w:rsid w:val="00312BB4"/>
    <w:rsid w:val="0031329A"/>
    <w:rsid w:val="003138F3"/>
    <w:rsid w:val="00315364"/>
    <w:rsid w:val="00315A0C"/>
    <w:rsid w:val="00315E97"/>
    <w:rsid w:val="00315F01"/>
    <w:rsid w:val="00316028"/>
    <w:rsid w:val="003168A3"/>
    <w:rsid w:val="00317D12"/>
    <w:rsid w:val="0032132F"/>
    <w:rsid w:val="00321830"/>
    <w:rsid w:val="003219BC"/>
    <w:rsid w:val="003223E1"/>
    <w:rsid w:val="00322FE3"/>
    <w:rsid w:val="0032387C"/>
    <w:rsid w:val="003246E7"/>
    <w:rsid w:val="00324A5D"/>
    <w:rsid w:val="00324C50"/>
    <w:rsid w:val="00324F6A"/>
    <w:rsid w:val="003256F4"/>
    <w:rsid w:val="003260FF"/>
    <w:rsid w:val="00326579"/>
    <w:rsid w:val="00326726"/>
    <w:rsid w:val="00326A3B"/>
    <w:rsid w:val="00326C0C"/>
    <w:rsid w:val="00327DBD"/>
    <w:rsid w:val="00327F22"/>
    <w:rsid w:val="0033060A"/>
    <w:rsid w:val="00330C36"/>
    <w:rsid w:val="00331A00"/>
    <w:rsid w:val="0033254B"/>
    <w:rsid w:val="00332A83"/>
    <w:rsid w:val="00333210"/>
    <w:rsid w:val="003346B5"/>
    <w:rsid w:val="00335159"/>
    <w:rsid w:val="003359AB"/>
    <w:rsid w:val="003366A7"/>
    <w:rsid w:val="00337819"/>
    <w:rsid w:val="00337F6D"/>
    <w:rsid w:val="0034021D"/>
    <w:rsid w:val="00341B21"/>
    <w:rsid w:val="00342D31"/>
    <w:rsid w:val="00344115"/>
    <w:rsid w:val="00344CC2"/>
    <w:rsid w:val="00345C98"/>
    <w:rsid w:val="003460B6"/>
    <w:rsid w:val="0034670B"/>
    <w:rsid w:val="00346BB4"/>
    <w:rsid w:val="003473BC"/>
    <w:rsid w:val="00347BDD"/>
    <w:rsid w:val="00351022"/>
    <w:rsid w:val="0035155E"/>
    <w:rsid w:val="0035196F"/>
    <w:rsid w:val="00351D04"/>
    <w:rsid w:val="003522D7"/>
    <w:rsid w:val="00352D47"/>
    <w:rsid w:val="00353E78"/>
    <w:rsid w:val="003542FF"/>
    <w:rsid w:val="00354AE6"/>
    <w:rsid w:val="00354E3F"/>
    <w:rsid w:val="00355974"/>
    <w:rsid w:val="00357FFE"/>
    <w:rsid w:val="00360109"/>
    <w:rsid w:val="003611E2"/>
    <w:rsid w:val="00361771"/>
    <w:rsid w:val="003619F5"/>
    <w:rsid w:val="00361ECE"/>
    <w:rsid w:val="003621A2"/>
    <w:rsid w:val="00362520"/>
    <w:rsid w:val="003625A1"/>
    <w:rsid w:val="00362B3C"/>
    <w:rsid w:val="00362DB5"/>
    <w:rsid w:val="003633C3"/>
    <w:rsid w:val="0036501E"/>
    <w:rsid w:val="0036521A"/>
    <w:rsid w:val="003656F4"/>
    <w:rsid w:val="00365803"/>
    <w:rsid w:val="003658D3"/>
    <w:rsid w:val="003661B9"/>
    <w:rsid w:val="003664AA"/>
    <w:rsid w:val="003671CB"/>
    <w:rsid w:val="00367E49"/>
    <w:rsid w:val="00371F97"/>
    <w:rsid w:val="0037256E"/>
    <w:rsid w:val="003733C8"/>
    <w:rsid w:val="00374436"/>
    <w:rsid w:val="00374638"/>
    <w:rsid w:val="00374999"/>
    <w:rsid w:val="0037513A"/>
    <w:rsid w:val="00375338"/>
    <w:rsid w:val="00375847"/>
    <w:rsid w:val="00375BCF"/>
    <w:rsid w:val="0037647D"/>
    <w:rsid w:val="00376F49"/>
    <w:rsid w:val="00377EFA"/>
    <w:rsid w:val="00380F2D"/>
    <w:rsid w:val="00381D04"/>
    <w:rsid w:val="00383551"/>
    <w:rsid w:val="0038439D"/>
    <w:rsid w:val="00385D58"/>
    <w:rsid w:val="00386053"/>
    <w:rsid w:val="003865F7"/>
    <w:rsid w:val="00387A99"/>
    <w:rsid w:val="00387EA9"/>
    <w:rsid w:val="00391341"/>
    <w:rsid w:val="00393EF9"/>
    <w:rsid w:val="00394027"/>
    <w:rsid w:val="00394496"/>
    <w:rsid w:val="0039449A"/>
    <w:rsid w:val="00394FA6"/>
    <w:rsid w:val="00395DFA"/>
    <w:rsid w:val="003961F0"/>
    <w:rsid w:val="003968FD"/>
    <w:rsid w:val="003A085C"/>
    <w:rsid w:val="003A0E78"/>
    <w:rsid w:val="003A1F0C"/>
    <w:rsid w:val="003A23D8"/>
    <w:rsid w:val="003A25C4"/>
    <w:rsid w:val="003A2FC2"/>
    <w:rsid w:val="003A3452"/>
    <w:rsid w:val="003A350C"/>
    <w:rsid w:val="003A5361"/>
    <w:rsid w:val="003A5661"/>
    <w:rsid w:val="003B109F"/>
    <w:rsid w:val="003B153A"/>
    <w:rsid w:val="003B1A72"/>
    <w:rsid w:val="003B228B"/>
    <w:rsid w:val="003B25E9"/>
    <w:rsid w:val="003B2835"/>
    <w:rsid w:val="003B2D3C"/>
    <w:rsid w:val="003B2E00"/>
    <w:rsid w:val="003B3B88"/>
    <w:rsid w:val="003B3E07"/>
    <w:rsid w:val="003B4407"/>
    <w:rsid w:val="003B48CF"/>
    <w:rsid w:val="003B4985"/>
    <w:rsid w:val="003B5BBA"/>
    <w:rsid w:val="003B5C7A"/>
    <w:rsid w:val="003B7C9C"/>
    <w:rsid w:val="003C0242"/>
    <w:rsid w:val="003C0B4D"/>
    <w:rsid w:val="003C1D25"/>
    <w:rsid w:val="003C23C9"/>
    <w:rsid w:val="003C3D61"/>
    <w:rsid w:val="003C4A01"/>
    <w:rsid w:val="003C5037"/>
    <w:rsid w:val="003C505A"/>
    <w:rsid w:val="003C55E7"/>
    <w:rsid w:val="003C5807"/>
    <w:rsid w:val="003C5E55"/>
    <w:rsid w:val="003C5E7D"/>
    <w:rsid w:val="003D06DB"/>
    <w:rsid w:val="003D08F2"/>
    <w:rsid w:val="003D0905"/>
    <w:rsid w:val="003D0959"/>
    <w:rsid w:val="003D0C44"/>
    <w:rsid w:val="003D1F4D"/>
    <w:rsid w:val="003D288A"/>
    <w:rsid w:val="003D2FD9"/>
    <w:rsid w:val="003D30A3"/>
    <w:rsid w:val="003D4B44"/>
    <w:rsid w:val="003D516B"/>
    <w:rsid w:val="003D5E09"/>
    <w:rsid w:val="003D7350"/>
    <w:rsid w:val="003E08A7"/>
    <w:rsid w:val="003E08F0"/>
    <w:rsid w:val="003E0A86"/>
    <w:rsid w:val="003E0D04"/>
    <w:rsid w:val="003E16E5"/>
    <w:rsid w:val="003E16F8"/>
    <w:rsid w:val="003E178D"/>
    <w:rsid w:val="003E214D"/>
    <w:rsid w:val="003E24A7"/>
    <w:rsid w:val="003E2F9C"/>
    <w:rsid w:val="003E405C"/>
    <w:rsid w:val="003E4691"/>
    <w:rsid w:val="003E5FFA"/>
    <w:rsid w:val="003E6656"/>
    <w:rsid w:val="003E6CD7"/>
    <w:rsid w:val="003E75BB"/>
    <w:rsid w:val="003E76BC"/>
    <w:rsid w:val="003F1079"/>
    <w:rsid w:val="003F1345"/>
    <w:rsid w:val="003F239A"/>
    <w:rsid w:val="003F249E"/>
    <w:rsid w:val="003F28F6"/>
    <w:rsid w:val="003F2AC7"/>
    <w:rsid w:val="003F430D"/>
    <w:rsid w:val="003F535E"/>
    <w:rsid w:val="003F5695"/>
    <w:rsid w:val="003F57D5"/>
    <w:rsid w:val="003F59F6"/>
    <w:rsid w:val="003F67D6"/>
    <w:rsid w:val="003F7200"/>
    <w:rsid w:val="00400397"/>
    <w:rsid w:val="004006E2"/>
    <w:rsid w:val="0040157C"/>
    <w:rsid w:val="0040202D"/>
    <w:rsid w:val="004036E4"/>
    <w:rsid w:val="004039A4"/>
    <w:rsid w:val="00404FFA"/>
    <w:rsid w:val="004069B4"/>
    <w:rsid w:val="00411CB6"/>
    <w:rsid w:val="00411F78"/>
    <w:rsid w:val="00412AAB"/>
    <w:rsid w:val="004132AA"/>
    <w:rsid w:val="004139F0"/>
    <w:rsid w:val="00414744"/>
    <w:rsid w:val="004153D7"/>
    <w:rsid w:val="004156ED"/>
    <w:rsid w:val="00415820"/>
    <w:rsid w:val="00415839"/>
    <w:rsid w:val="00416A54"/>
    <w:rsid w:val="00416AC7"/>
    <w:rsid w:val="00416B05"/>
    <w:rsid w:val="00416BBB"/>
    <w:rsid w:val="00416E1D"/>
    <w:rsid w:val="0041743F"/>
    <w:rsid w:val="00417738"/>
    <w:rsid w:val="00417741"/>
    <w:rsid w:val="004202A3"/>
    <w:rsid w:val="004209EF"/>
    <w:rsid w:val="00420FBB"/>
    <w:rsid w:val="00421251"/>
    <w:rsid w:val="004229AB"/>
    <w:rsid w:val="004232E3"/>
    <w:rsid w:val="00423703"/>
    <w:rsid w:val="00423C67"/>
    <w:rsid w:val="00424411"/>
    <w:rsid w:val="00425873"/>
    <w:rsid w:val="00426285"/>
    <w:rsid w:val="004268C0"/>
    <w:rsid w:val="00426D34"/>
    <w:rsid w:val="004313E6"/>
    <w:rsid w:val="00431F66"/>
    <w:rsid w:val="004320FC"/>
    <w:rsid w:val="00432596"/>
    <w:rsid w:val="004328D4"/>
    <w:rsid w:val="00432FDA"/>
    <w:rsid w:val="004333E3"/>
    <w:rsid w:val="00433405"/>
    <w:rsid w:val="0043394F"/>
    <w:rsid w:val="00433A31"/>
    <w:rsid w:val="00433C28"/>
    <w:rsid w:val="004343FB"/>
    <w:rsid w:val="00434C9B"/>
    <w:rsid w:val="00435278"/>
    <w:rsid w:val="0043570B"/>
    <w:rsid w:val="0043588F"/>
    <w:rsid w:val="00435983"/>
    <w:rsid w:val="00436156"/>
    <w:rsid w:val="00437B2B"/>
    <w:rsid w:val="00437BF8"/>
    <w:rsid w:val="00437DCB"/>
    <w:rsid w:val="00440119"/>
    <w:rsid w:val="00440AE7"/>
    <w:rsid w:val="00442376"/>
    <w:rsid w:val="00443A3D"/>
    <w:rsid w:val="004440EA"/>
    <w:rsid w:val="00445361"/>
    <w:rsid w:val="00445EF3"/>
    <w:rsid w:val="00446E0A"/>
    <w:rsid w:val="004470E2"/>
    <w:rsid w:val="0044753A"/>
    <w:rsid w:val="0044769E"/>
    <w:rsid w:val="0044775F"/>
    <w:rsid w:val="00450299"/>
    <w:rsid w:val="0045229E"/>
    <w:rsid w:val="00452B47"/>
    <w:rsid w:val="00452E33"/>
    <w:rsid w:val="0045312F"/>
    <w:rsid w:val="00453C09"/>
    <w:rsid w:val="00453FF8"/>
    <w:rsid w:val="004542B7"/>
    <w:rsid w:val="004555EB"/>
    <w:rsid w:val="00456081"/>
    <w:rsid w:val="00456D9A"/>
    <w:rsid w:val="00457FD1"/>
    <w:rsid w:val="00460649"/>
    <w:rsid w:val="00460C64"/>
    <w:rsid w:val="00460F9C"/>
    <w:rsid w:val="0046219C"/>
    <w:rsid w:val="0046241A"/>
    <w:rsid w:val="00463780"/>
    <w:rsid w:val="0046392A"/>
    <w:rsid w:val="00464F49"/>
    <w:rsid w:val="00466595"/>
    <w:rsid w:val="004675B1"/>
    <w:rsid w:val="00467E6E"/>
    <w:rsid w:val="00470117"/>
    <w:rsid w:val="004712C6"/>
    <w:rsid w:val="00471A10"/>
    <w:rsid w:val="004720B2"/>
    <w:rsid w:val="004722C4"/>
    <w:rsid w:val="004724B3"/>
    <w:rsid w:val="004727FD"/>
    <w:rsid w:val="00473A3A"/>
    <w:rsid w:val="00474DF4"/>
    <w:rsid w:val="00475102"/>
    <w:rsid w:val="00476047"/>
    <w:rsid w:val="004765F8"/>
    <w:rsid w:val="0047705E"/>
    <w:rsid w:val="00480E63"/>
    <w:rsid w:val="0048189D"/>
    <w:rsid w:val="00481D99"/>
    <w:rsid w:val="00481FBE"/>
    <w:rsid w:val="004822F3"/>
    <w:rsid w:val="0048257A"/>
    <w:rsid w:val="00483D32"/>
    <w:rsid w:val="0048440A"/>
    <w:rsid w:val="004844E6"/>
    <w:rsid w:val="0048469D"/>
    <w:rsid w:val="00484C14"/>
    <w:rsid w:val="004851E6"/>
    <w:rsid w:val="004856C0"/>
    <w:rsid w:val="00485F23"/>
    <w:rsid w:val="004869AF"/>
    <w:rsid w:val="0048704B"/>
    <w:rsid w:val="004878FF"/>
    <w:rsid w:val="00490B2F"/>
    <w:rsid w:val="0049126E"/>
    <w:rsid w:val="00492070"/>
    <w:rsid w:val="00492188"/>
    <w:rsid w:val="00492994"/>
    <w:rsid w:val="00492CCE"/>
    <w:rsid w:val="00493076"/>
    <w:rsid w:val="004939B6"/>
    <w:rsid w:val="00494399"/>
    <w:rsid w:val="004949F6"/>
    <w:rsid w:val="00494BEC"/>
    <w:rsid w:val="004955E2"/>
    <w:rsid w:val="004959F2"/>
    <w:rsid w:val="00495D74"/>
    <w:rsid w:val="00495E36"/>
    <w:rsid w:val="00496B2B"/>
    <w:rsid w:val="00497047"/>
    <w:rsid w:val="00497083"/>
    <w:rsid w:val="0049728A"/>
    <w:rsid w:val="004A2279"/>
    <w:rsid w:val="004A22E4"/>
    <w:rsid w:val="004A36C4"/>
    <w:rsid w:val="004A3828"/>
    <w:rsid w:val="004A38A3"/>
    <w:rsid w:val="004A4133"/>
    <w:rsid w:val="004A4EF8"/>
    <w:rsid w:val="004A555D"/>
    <w:rsid w:val="004A5646"/>
    <w:rsid w:val="004A5B43"/>
    <w:rsid w:val="004A649A"/>
    <w:rsid w:val="004A6986"/>
    <w:rsid w:val="004A6BA1"/>
    <w:rsid w:val="004B103A"/>
    <w:rsid w:val="004B1A23"/>
    <w:rsid w:val="004B1C9E"/>
    <w:rsid w:val="004B25B1"/>
    <w:rsid w:val="004B2695"/>
    <w:rsid w:val="004B2709"/>
    <w:rsid w:val="004B2D52"/>
    <w:rsid w:val="004B2E5D"/>
    <w:rsid w:val="004B2FC2"/>
    <w:rsid w:val="004B3BDE"/>
    <w:rsid w:val="004B3D7F"/>
    <w:rsid w:val="004B4572"/>
    <w:rsid w:val="004B4945"/>
    <w:rsid w:val="004B4F76"/>
    <w:rsid w:val="004B4FD0"/>
    <w:rsid w:val="004B5B85"/>
    <w:rsid w:val="004B6210"/>
    <w:rsid w:val="004B62CD"/>
    <w:rsid w:val="004B7875"/>
    <w:rsid w:val="004B7C15"/>
    <w:rsid w:val="004C05C5"/>
    <w:rsid w:val="004C11FF"/>
    <w:rsid w:val="004C25E2"/>
    <w:rsid w:val="004C43D8"/>
    <w:rsid w:val="004C45F6"/>
    <w:rsid w:val="004C4D7B"/>
    <w:rsid w:val="004C58F9"/>
    <w:rsid w:val="004C6286"/>
    <w:rsid w:val="004C66B3"/>
    <w:rsid w:val="004C7700"/>
    <w:rsid w:val="004D0461"/>
    <w:rsid w:val="004D2122"/>
    <w:rsid w:val="004D26B1"/>
    <w:rsid w:val="004D2A56"/>
    <w:rsid w:val="004D3040"/>
    <w:rsid w:val="004D3888"/>
    <w:rsid w:val="004D46B7"/>
    <w:rsid w:val="004D46D0"/>
    <w:rsid w:val="004D54A5"/>
    <w:rsid w:val="004D75A3"/>
    <w:rsid w:val="004E0CC2"/>
    <w:rsid w:val="004E16B3"/>
    <w:rsid w:val="004E255B"/>
    <w:rsid w:val="004E2DFD"/>
    <w:rsid w:val="004E391F"/>
    <w:rsid w:val="004E3EE5"/>
    <w:rsid w:val="004E44AE"/>
    <w:rsid w:val="004E4556"/>
    <w:rsid w:val="004E48BE"/>
    <w:rsid w:val="004E4C56"/>
    <w:rsid w:val="004E54FD"/>
    <w:rsid w:val="004E556F"/>
    <w:rsid w:val="004E7027"/>
    <w:rsid w:val="004E7B9E"/>
    <w:rsid w:val="004F0323"/>
    <w:rsid w:val="004F0D2B"/>
    <w:rsid w:val="004F0F41"/>
    <w:rsid w:val="004F11A2"/>
    <w:rsid w:val="004F1B85"/>
    <w:rsid w:val="004F2949"/>
    <w:rsid w:val="004F3B43"/>
    <w:rsid w:val="004F3BF0"/>
    <w:rsid w:val="004F5933"/>
    <w:rsid w:val="004F5B32"/>
    <w:rsid w:val="004F5FC0"/>
    <w:rsid w:val="004F620F"/>
    <w:rsid w:val="004F6335"/>
    <w:rsid w:val="004F77CD"/>
    <w:rsid w:val="00500637"/>
    <w:rsid w:val="0050162A"/>
    <w:rsid w:val="005022E3"/>
    <w:rsid w:val="005025D3"/>
    <w:rsid w:val="00502899"/>
    <w:rsid w:val="00502C2F"/>
    <w:rsid w:val="00502C75"/>
    <w:rsid w:val="00504198"/>
    <w:rsid w:val="00504434"/>
    <w:rsid w:val="00505737"/>
    <w:rsid w:val="005058F2"/>
    <w:rsid w:val="0050675A"/>
    <w:rsid w:val="00507E9C"/>
    <w:rsid w:val="005107CF"/>
    <w:rsid w:val="00511C37"/>
    <w:rsid w:val="00512083"/>
    <w:rsid w:val="005142EB"/>
    <w:rsid w:val="00515581"/>
    <w:rsid w:val="00515EDE"/>
    <w:rsid w:val="00516579"/>
    <w:rsid w:val="00516CEE"/>
    <w:rsid w:val="00516DF1"/>
    <w:rsid w:val="0052012B"/>
    <w:rsid w:val="00520BBA"/>
    <w:rsid w:val="005211FB"/>
    <w:rsid w:val="0052230D"/>
    <w:rsid w:val="00522958"/>
    <w:rsid w:val="00522BFD"/>
    <w:rsid w:val="00523395"/>
    <w:rsid w:val="00523CB9"/>
    <w:rsid w:val="00524021"/>
    <w:rsid w:val="005242B2"/>
    <w:rsid w:val="00524358"/>
    <w:rsid w:val="00525BCD"/>
    <w:rsid w:val="00526411"/>
    <w:rsid w:val="00526CBB"/>
    <w:rsid w:val="005300EB"/>
    <w:rsid w:val="0053056F"/>
    <w:rsid w:val="005310C6"/>
    <w:rsid w:val="00532076"/>
    <w:rsid w:val="00532BDF"/>
    <w:rsid w:val="00533185"/>
    <w:rsid w:val="0053374C"/>
    <w:rsid w:val="005339BF"/>
    <w:rsid w:val="00533C0B"/>
    <w:rsid w:val="00535563"/>
    <w:rsid w:val="0053696F"/>
    <w:rsid w:val="00536D9B"/>
    <w:rsid w:val="0054029E"/>
    <w:rsid w:val="00541164"/>
    <w:rsid w:val="00541879"/>
    <w:rsid w:val="00541C27"/>
    <w:rsid w:val="00543170"/>
    <w:rsid w:val="00543D24"/>
    <w:rsid w:val="00544688"/>
    <w:rsid w:val="005454F9"/>
    <w:rsid w:val="00546675"/>
    <w:rsid w:val="005467AA"/>
    <w:rsid w:val="00547CC1"/>
    <w:rsid w:val="00550021"/>
    <w:rsid w:val="00550CFD"/>
    <w:rsid w:val="00550E15"/>
    <w:rsid w:val="005510AE"/>
    <w:rsid w:val="0055155D"/>
    <w:rsid w:val="00551E28"/>
    <w:rsid w:val="0055262B"/>
    <w:rsid w:val="005531D7"/>
    <w:rsid w:val="005546D4"/>
    <w:rsid w:val="0056034C"/>
    <w:rsid w:val="00561109"/>
    <w:rsid w:val="0056190F"/>
    <w:rsid w:val="00561BE7"/>
    <w:rsid w:val="0056214C"/>
    <w:rsid w:val="00562703"/>
    <w:rsid w:val="00562B7C"/>
    <w:rsid w:val="005638A5"/>
    <w:rsid w:val="00563F99"/>
    <w:rsid w:val="005644EB"/>
    <w:rsid w:val="00564DD5"/>
    <w:rsid w:val="00565A01"/>
    <w:rsid w:val="00566105"/>
    <w:rsid w:val="005667A8"/>
    <w:rsid w:val="005667EB"/>
    <w:rsid w:val="00567F88"/>
    <w:rsid w:val="005702AF"/>
    <w:rsid w:val="00570825"/>
    <w:rsid w:val="005708FF"/>
    <w:rsid w:val="00571A1E"/>
    <w:rsid w:val="00571A1F"/>
    <w:rsid w:val="00572027"/>
    <w:rsid w:val="005731B6"/>
    <w:rsid w:val="005732A2"/>
    <w:rsid w:val="0057387B"/>
    <w:rsid w:val="0057390D"/>
    <w:rsid w:val="005742F6"/>
    <w:rsid w:val="0057471B"/>
    <w:rsid w:val="00574A49"/>
    <w:rsid w:val="00574C5D"/>
    <w:rsid w:val="00575007"/>
    <w:rsid w:val="005750B4"/>
    <w:rsid w:val="00575237"/>
    <w:rsid w:val="0057620D"/>
    <w:rsid w:val="0057649A"/>
    <w:rsid w:val="00576540"/>
    <w:rsid w:val="0057656E"/>
    <w:rsid w:val="00576E78"/>
    <w:rsid w:val="005772D7"/>
    <w:rsid w:val="00580075"/>
    <w:rsid w:val="005805DB"/>
    <w:rsid w:val="00581A09"/>
    <w:rsid w:val="005835D8"/>
    <w:rsid w:val="00584737"/>
    <w:rsid w:val="00586410"/>
    <w:rsid w:val="00586B7A"/>
    <w:rsid w:val="00587085"/>
    <w:rsid w:val="00587BDA"/>
    <w:rsid w:val="0059000A"/>
    <w:rsid w:val="005902C1"/>
    <w:rsid w:val="005907D5"/>
    <w:rsid w:val="005916B7"/>
    <w:rsid w:val="00592299"/>
    <w:rsid w:val="0059239E"/>
    <w:rsid w:val="00592852"/>
    <w:rsid w:val="00592A96"/>
    <w:rsid w:val="00592AC9"/>
    <w:rsid w:val="00592E02"/>
    <w:rsid w:val="005933C9"/>
    <w:rsid w:val="00593870"/>
    <w:rsid w:val="005943BD"/>
    <w:rsid w:val="00594401"/>
    <w:rsid w:val="00594917"/>
    <w:rsid w:val="00594F9D"/>
    <w:rsid w:val="00595217"/>
    <w:rsid w:val="0059523E"/>
    <w:rsid w:val="00595620"/>
    <w:rsid w:val="00596C59"/>
    <w:rsid w:val="00596CA0"/>
    <w:rsid w:val="00596E3E"/>
    <w:rsid w:val="00596F40"/>
    <w:rsid w:val="005A00F2"/>
    <w:rsid w:val="005A03DB"/>
    <w:rsid w:val="005A12CA"/>
    <w:rsid w:val="005A1F4D"/>
    <w:rsid w:val="005A20C1"/>
    <w:rsid w:val="005A3524"/>
    <w:rsid w:val="005A357E"/>
    <w:rsid w:val="005A3751"/>
    <w:rsid w:val="005A3811"/>
    <w:rsid w:val="005A4678"/>
    <w:rsid w:val="005A699B"/>
    <w:rsid w:val="005A79FE"/>
    <w:rsid w:val="005A7DA8"/>
    <w:rsid w:val="005B0554"/>
    <w:rsid w:val="005B0980"/>
    <w:rsid w:val="005B1A2A"/>
    <w:rsid w:val="005B23AA"/>
    <w:rsid w:val="005B23E0"/>
    <w:rsid w:val="005B24D2"/>
    <w:rsid w:val="005B26DA"/>
    <w:rsid w:val="005B3297"/>
    <w:rsid w:val="005B3785"/>
    <w:rsid w:val="005B37F6"/>
    <w:rsid w:val="005B42B8"/>
    <w:rsid w:val="005B4ED8"/>
    <w:rsid w:val="005B5639"/>
    <w:rsid w:val="005B5673"/>
    <w:rsid w:val="005B5909"/>
    <w:rsid w:val="005B66EF"/>
    <w:rsid w:val="005B671D"/>
    <w:rsid w:val="005B7BBE"/>
    <w:rsid w:val="005C0D5F"/>
    <w:rsid w:val="005C0E6A"/>
    <w:rsid w:val="005C1748"/>
    <w:rsid w:val="005C184E"/>
    <w:rsid w:val="005C1D50"/>
    <w:rsid w:val="005C1E4A"/>
    <w:rsid w:val="005C43B9"/>
    <w:rsid w:val="005C448E"/>
    <w:rsid w:val="005C48F2"/>
    <w:rsid w:val="005C4C59"/>
    <w:rsid w:val="005C52B2"/>
    <w:rsid w:val="005C5458"/>
    <w:rsid w:val="005C5B0A"/>
    <w:rsid w:val="005C6BB9"/>
    <w:rsid w:val="005C6C53"/>
    <w:rsid w:val="005C780F"/>
    <w:rsid w:val="005C7A9B"/>
    <w:rsid w:val="005C7D4A"/>
    <w:rsid w:val="005D0441"/>
    <w:rsid w:val="005D211E"/>
    <w:rsid w:val="005D2545"/>
    <w:rsid w:val="005D340B"/>
    <w:rsid w:val="005D3719"/>
    <w:rsid w:val="005D374D"/>
    <w:rsid w:val="005D4FF8"/>
    <w:rsid w:val="005D7C5D"/>
    <w:rsid w:val="005E17CC"/>
    <w:rsid w:val="005E20A2"/>
    <w:rsid w:val="005E233D"/>
    <w:rsid w:val="005E3A3A"/>
    <w:rsid w:val="005E3F29"/>
    <w:rsid w:val="005E4171"/>
    <w:rsid w:val="005E4786"/>
    <w:rsid w:val="005E5917"/>
    <w:rsid w:val="005E6244"/>
    <w:rsid w:val="005E65E0"/>
    <w:rsid w:val="005E6A9A"/>
    <w:rsid w:val="005E6C44"/>
    <w:rsid w:val="005E71D8"/>
    <w:rsid w:val="005E7B37"/>
    <w:rsid w:val="005E7BD1"/>
    <w:rsid w:val="005F0463"/>
    <w:rsid w:val="005F0D81"/>
    <w:rsid w:val="005F0E5C"/>
    <w:rsid w:val="005F15FF"/>
    <w:rsid w:val="005F1EBD"/>
    <w:rsid w:val="005F2BF1"/>
    <w:rsid w:val="005F300D"/>
    <w:rsid w:val="005F4236"/>
    <w:rsid w:val="005F5228"/>
    <w:rsid w:val="005F5B38"/>
    <w:rsid w:val="005F674E"/>
    <w:rsid w:val="005F6D7D"/>
    <w:rsid w:val="005F77A6"/>
    <w:rsid w:val="006006D7"/>
    <w:rsid w:val="0060157F"/>
    <w:rsid w:val="00601C06"/>
    <w:rsid w:val="006024BE"/>
    <w:rsid w:val="006071B7"/>
    <w:rsid w:val="0060751E"/>
    <w:rsid w:val="00607AC9"/>
    <w:rsid w:val="00610A80"/>
    <w:rsid w:val="00611527"/>
    <w:rsid w:val="00611C24"/>
    <w:rsid w:val="00611E78"/>
    <w:rsid w:val="00613C7A"/>
    <w:rsid w:val="00614B1A"/>
    <w:rsid w:val="00615B44"/>
    <w:rsid w:val="00615CA1"/>
    <w:rsid w:val="00616678"/>
    <w:rsid w:val="006173DA"/>
    <w:rsid w:val="00617BF5"/>
    <w:rsid w:val="00617C4D"/>
    <w:rsid w:val="00620551"/>
    <w:rsid w:val="006205B9"/>
    <w:rsid w:val="00620C53"/>
    <w:rsid w:val="00620D06"/>
    <w:rsid w:val="006214A7"/>
    <w:rsid w:val="00621518"/>
    <w:rsid w:val="006219B6"/>
    <w:rsid w:val="00622283"/>
    <w:rsid w:val="00623283"/>
    <w:rsid w:val="0062368A"/>
    <w:rsid w:val="00623BE2"/>
    <w:rsid w:val="00623DC6"/>
    <w:rsid w:val="0062404A"/>
    <w:rsid w:val="0062449B"/>
    <w:rsid w:val="00626493"/>
    <w:rsid w:val="0062690F"/>
    <w:rsid w:val="00626C2F"/>
    <w:rsid w:val="00626F6A"/>
    <w:rsid w:val="00627AD6"/>
    <w:rsid w:val="00627C50"/>
    <w:rsid w:val="00630C70"/>
    <w:rsid w:val="006318CA"/>
    <w:rsid w:val="00631902"/>
    <w:rsid w:val="006319D7"/>
    <w:rsid w:val="00631C7F"/>
    <w:rsid w:val="00632891"/>
    <w:rsid w:val="0063331E"/>
    <w:rsid w:val="0063388F"/>
    <w:rsid w:val="00633CC4"/>
    <w:rsid w:val="0063435B"/>
    <w:rsid w:val="006351F5"/>
    <w:rsid w:val="006362DF"/>
    <w:rsid w:val="006368E4"/>
    <w:rsid w:val="00637167"/>
    <w:rsid w:val="00640199"/>
    <w:rsid w:val="00640B5C"/>
    <w:rsid w:val="00640C66"/>
    <w:rsid w:val="00641674"/>
    <w:rsid w:val="00642272"/>
    <w:rsid w:val="0064243C"/>
    <w:rsid w:val="00642A8B"/>
    <w:rsid w:val="00642BAD"/>
    <w:rsid w:val="00642D99"/>
    <w:rsid w:val="00644846"/>
    <w:rsid w:val="00645903"/>
    <w:rsid w:val="00646094"/>
    <w:rsid w:val="006461B3"/>
    <w:rsid w:val="00646B12"/>
    <w:rsid w:val="006471B6"/>
    <w:rsid w:val="0064751D"/>
    <w:rsid w:val="0064766E"/>
    <w:rsid w:val="00650815"/>
    <w:rsid w:val="0065133F"/>
    <w:rsid w:val="00651BF4"/>
    <w:rsid w:val="00651D56"/>
    <w:rsid w:val="0065206D"/>
    <w:rsid w:val="00652BF5"/>
    <w:rsid w:val="006533D2"/>
    <w:rsid w:val="006549D1"/>
    <w:rsid w:val="00654A86"/>
    <w:rsid w:val="00654F41"/>
    <w:rsid w:val="00655A6B"/>
    <w:rsid w:val="00656749"/>
    <w:rsid w:val="00656920"/>
    <w:rsid w:val="00657A52"/>
    <w:rsid w:val="00657AE7"/>
    <w:rsid w:val="00657E12"/>
    <w:rsid w:val="0066017D"/>
    <w:rsid w:val="00660761"/>
    <w:rsid w:val="00660969"/>
    <w:rsid w:val="0066148A"/>
    <w:rsid w:val="00662395"/>
    <w:rsid w:val="00662493"/>
    <w:rsid w:val="00664089"/>
    <w:rsid w:val="00664127"/>
    <w:rsid w:val="006644FC"/>
    <w:rsid w:val="00665106"/>
    <w:rsid w:val="006661B2"/>
    <w:rsid w:val="006672AE"/>
    <w:rsid w:val="006673E0"/>
    <w:rsid w:val="00667B4D"/>
    <w:rsid w:val="00667D26"/>
    <w:rsid w:val="006704A9"/>
    <w:rsid w:val="00670E02"/>
    <w:rsid w:val="006710D0"/>
    <w:rsid w:val="0067153D"/>
    <w:rsid w:val="0067161F"/>
    <w:rsid w:val="00671FA1"/>
    <w:rsid w:val="00672736"/>
    <w:rsid w:val="00672AE1"/>
    <w:rsid w:val="00673B73"/>
    <w:rsid w:val="0067479B"/>
    <w:rsid w:val="00674910"/>
    <w:rsid w:val="00676709"/>
    <w:rsid w:val="00676B41"/>
    <w:rsid w:val="00676D17"/>
    <w:rsid w:val="006779DA"/>
    <w:rsid w:val="00680F39"/>
    <w:rsid w:val="00682BD9"/>
    <w:rsid w:val="00682BF7"/>
    <w:rsid w:val="00682C00"/>
    <w:rsid w:val="00683044"/>
    <w:rsid w:val="00683988"/>
    <w:rsid w:val="00683D0D"/>
    <w:rsid w:val="00686A31"/>
    <w:rsid w:val="00686AEF"/>
    <w:rsid w:val="00686B01"/>
    <w:rsid w:val="00686D92"/>
    <w:rsid w:val="00686E7E"/>
    <w:rsid w:val="00687147"/>
    <w:rsid w:val="00687751"/>
    <w:rsid w:val="0069005C"/>
    <w:rsid w:val="006904AA"/>
    <w:rsid w:val="00690706"/>
    <w:rsid w:val="00690B2A"/>
    <w:rsid w:val="0069157D"/>
    <w:rsid w:val="00691BF3"/>
    <w:rsid w:val="00692125"/>
    <w:rsid w:val="006924CF"/>
    <w:rsid w:val="00693BB1"/>
    <w:rsid w:val="00693D64"/>
    <w:rsid w:val="00695743"/>
    <w:rsid w:val="006962D5"/>
    <w:rsid w:val="00696E2B"/>
    <w:rsid w:val="006972B3"/>
    <w:rsid w:val="006A06CD"/>
    <w:rsid w:val="006A07DA"/>
    <w:rsid w:val="006A1956"/>
    <w:rsid w:val="006A1BB3"/>
    <w:rsid w:val="006A1EF6"/>
    <w:rsid w:val="006A27D9"/>
    <w:rsid w:val="006A4063"/>
    <w:rsid w:val="006A44A8"/>
    <w:rsid w:val="006A4B7B"/>
    <w:rsid w:val="006A5B6F"/>
    <w:rsid w:val="006A5CB7"/>
    <w:rsid w:val="006A61C2"/>
    <w:rsid w:val="006A6692"/>
    <w:rsid w:val="006A72D8"/>
    <w:rsid w:val="006A799C"/>
    <w:rsid w:val="006A7FE0"/>
    <w:rsid w:val="006B1A40"/>
    <w:rsid w:val="006B1C81"/>
    <w:rsid w:val="006B205A"/>
    <w:rsid w:val="006B4A54"/>
    <w:rsid w:val="006B605F"/>
    <w:rsid w:val="006B6390"/>
    <w:rsid w:val="006B71F4"/>
    <w:rsid w:val="006B780C"/>
    <w:rsid w:val="006C037C"/>
    <w:rsid w:val="006C14A9"/>
    <w:rsid w:val="006C1C26"/>
    <w:rsid w:val="006C2976"/>
    <w:rsid w:val="006C2AA2"/>
    <w:rsid w:val="006C3721"/>
    <w:rsid w:val="006C395C"/>
    <w:rsid w:val="006C3C22"/>
    <w:rsid w:val="006C3C73"/>
    <w:rsid w:val="006C3E72"/>
    <w:rsid w:val="006C4493"/>
    <w:rsid w:val="006C478F"/>
    <w:rsid w:val="006C51DD"/>
    <w:rsid w:val="006C5DBE"/>
    <w:rsid w:val="006C65FB"/>
    <w:rsid w:val="006C6705"/>
    <w:rsid w:val="006D07BE"/>
    <w:rsid w:val="006D1333"/>
    <w:rsid w:val="006D1EA7"/>
    <w:rsid w:val="006D223E"/>
    <w:rsid w:val="006D32D2"/>
    <w:rsid w:val="006D3B1E"/>
    <w:rsid w:val="006D3CC2"/>
    <w:rsid w:val="006D3FD6"/>
    <w:rsid w:val="006D4090"/>
    <w:rsid w:val="006D5341"/>
    <w:rsid w:val="006D5739"/>
    <w:rsid w:val="006D5F13"/>
    <w:rsid w:val="006D6669"/>
    <w:rsid w:val="006D6DE6"/>
    <w:rsid w:val="006E1902"/>
    <w:rsid w:val="006E1CC4"/>
    <w:rsid w:val="006E3B83"/>
    <w:rsid w:val="006E475C"/>
    <w:rsid w:val="006E67B3"/>
    <w:rsid w:val="006E67B9"/>
    <w:rsid w:val="006E722D"/>
    <w:rsid w:val="006E7BB0"/>
    <w:rsid w:val="006F0740"/>
    <w:rsid w:val="006F1FFB"/>
    <w:rsid w:val="006F21A0"/>
    <w:rsid w:val="006F2443"/>
    <w:rsid w:val="006F28C7"/>
    <w:rsid w:val="006F2C6E"/>
    <w:rsid w:val="006F2D02"/>
    <w:rsid w:val="006F489B"/>
    <w:rsid w:val="006F4A1A"/>
    <w:rsid w:val="006F5500"/>
    <w:rsid w:val="006F5BBA"/>
    <w:rsid w:val="006F5F7E"/>
    <w:rsid w:val="006F7C1C"/>
    <w:rsid w:val="00700FCB"/>
    <w:rsid w:val="00701221"/>
    <w:rsid w:val="007018D8"/>
    <w:rsid w:val="0070225F"/>
    <w:rsid w:val="00703242"/>
    <w:rsid w:val="007032B2"/>
    <w:rsid w:val="007037EE"/>
    <w:rsid w:val="00703853"/>
    <w:rsid w:val="0070451E"/>
    <w:rsid w:val="00704ECB"/>
    <w:rsid w:val="00705ED1"/>
    <w:rsid w:val="00706507"/>
    <w:rsid w:val="007069E4"/>
    <w:rsid w:val="00706EBB"/>
    <w:rsid w:val="0070709C"/>
    <w:rsid w:val="0070772F"/>
    <w:rsid w:val="007105D1"/>
    <w:rsid w:val="00710B6D"/>
    <w:rsid w:val="00711D52"/>
    <w:rsid w:val="007120DF"/>
    <w:rsid w:val="007131F5"/>
    <w:rsid w:val="0071414E"/>
    <w:rsid w:val="007146B2"/>
    <w:rsid w:val="00716378"/>
    <w:rsid w:val="00716D02"/>
    <w:rsid w:val="007171AE"/>
    <w:rsid w:val="00717B2D"/>
    <w:rsid w:val="007205B7"/>
    <w:rsid w:val="00720AB1"/>
    <w:rsid w:val="00720C3D"/>
    <w:rsid w:val="007219D7"/>
    <w:rsid w:val="007221D7"/>
    <w:rsid w:val="007229E5"/>
    <w:rsid w:val="00723A79"/>
    <w:rsid w:val="00724211"/>
    <w:rsid w:val="00724446"/>
    <w:rsid w:val="007250AD"/>
    <w:rsid w:val="00725496"/>
    <w:rsid w:val="007264E4"/>
    <w:rsid w:val="0072669A"/>
    <w:rsid w:val="00726D64"/>
    <w:rsid w:val="00726D98"/>
    <w:rsid w:val="007277A0"/>
    <w:rsid w:val="00727929"/>
    <w:rsid w:val="00731836"/>
    <w:rsid w:val="00731D74"/>
    <w:rsid w:val="00732593"/>
    <w:rsid w:val="00733029"/>
    <w:rsid w:val="00733299"/>
    <w:rsid w:val="00733A47"/>
    <w:rsid w:val="00733D89"/>
    <w:rsid w:val="00734577"/>
    <w:rsid w:val="00736148"/>
    <w:rsid w:val="0073625D"/>
    <w:rsid w:val="00736BBA"/>
    <w:rsid w:val="00736CD5"/>
    <w:rsid w:val="007374B7"/>
    <w:rsid w:val="0073752E"/>
    <w:rsid w:val="007377EA"/>
    <w:rsid w:val="007400E9"/>
    <w:rsid w:val="007401EB"/>
    <w:rsid w:val="00740643"/>
    <w:rsid w:val="00740935"/>
    <w:rsid w:val="0074154E"/>
    <w:rsid w:val="00741D5A"/>
    <w:rsid w:val="00742096"/>
    <w:rsid w:val="007420E9"/>
    <w:rsid w:val="00742870"/>
    <w:rsid w:val="00742F39"/>
    <w:rsid w:val="0074332B"/>
    <w:rsid w:val="00743BFC"/>
    <w:rsid w:val="00743C53"/>
    <w:rsid w:val="00743CEA"/>
    <w:rsid w:val="00744DE4"/>
    <w:rsid w:val="0074503A"/>
    <w:rsid w:val="007460A6"/>
    <w:rsid w:val="0074649C"/>
    <w:rsid w:val="00746D2A"/>
    <w:rsid w:val="00746F73"/>
    <w:rsid w:val="00747B95"/>
    <w:rsid w:val="007500BA"/>
    <w:rsid w:val="007500C2"/>
    <w:rsid w:val="00751491"/>
    <w:rsid w:val="00751AE9"/>
    <w:rsid w:val="00751D02"/>
    <w:rsid w:val="00752DC1"/>
    <w:rsid w:val="00752E9F"/>
    <w:rsid w:val="00753F60"/>
    <w:rsid w:val="00755658"/>
    <w:rsid w:val="00755AA4"/>
    <w:rsid w:val="007563E3"/>
    <w:rsid w:val="007571A4"/>
    <w:rsid w:val="00757BE9"/>
    <w:rsid w:val="00757D99"/>
    <w:rsid w:val="00757E70"/>
    <w:rsid w:val="00760193"/>
    <w:rsid w:val="007601C3"/>
    <w:rsid w:val="00760311"/>
    <w:rsid w:val="00760750"/>
    <w:rsid w:val="00762713"/>
    <w:rsid w:val="00763085"/>
    <w:rsid w:val="0076387F"/>
    <w:rsid w:val="00763FCD"/>
    <w:rsid w:val="007646FD"/>
    <w:rsid w:val="00764D59"/>
    <w:rsid w:val="00765382"/>
    <w:rsid w:val="00765A01"/>
    <w:rsid w:val="00766A87"/>
    <w:rsid w:val="0077148E"/>
    <w:rsid w:val="00776735"/>
    <w:rsid w:val="007767B6"/>
    <w:rsid w:val="00776933"/>
    <w:rsid w:val="00776ECD"/>
    <w:rsid w:val="00777411"/>
    <w:rsid w:val="00777655"/>
    <w:rsid w:val="00777687"/>
    <w:rsid w:val="00777D5A"/>
    <w:rsid w:val="00780694"/>
    <w:rsid w:val="00780791"/>
    <w:rsid w:val="00780F57"/>
    <w:rsid w:val="00782303"/>
    <w:rsid w:val="007823A1"/>
    <w:rsid w:val="00783198"/>
    <w:rsid w:val="00783AEC"/>
    <w:rsid w:val="007844EA"/>
    <w:rsid w:val="007846A7"/>
    <w:rsid w:val="00784DA5"/>
    <w:rsid w:val="00785B3F"/>
    <w:rsid w:val="007861DE"/>
    <w:rsid w:val="00786746"/>
    <w:rsid w:val="00786913"/>
    <w:rsid w:val="00786E7E"/>
    <w:rsid w:val="007902AD"/>
    <w:rsid w:val="00790DD4"/>
    <w:rsid w:val="007911BD"/>
    <w:rsid w:val="007919F5"/>
    <w:rsid w:val="00792C57"/>
    <w:rsid w:val="00793D2B"/>
    <w:rsid w:val="007940E5"/>
    <w:rsid w:val="00794A5A"/>
    <w:rsid w:val="0079642F"/>
    <w:rsid w:val="00796D58"/>
    <w:rsid w:val="0079725D"/>
    <w:rsid w:val="007A01A4"/>
    <w:rsid w:val="007A0487"/>
    <w:rsid w:val="007A0C9B"/>
    <w:rsid w:val="007A17B2"/>
    <w:rsid w:val="007A1DE6"/>
    <w:rsid w:val="007A2245"/>
    <w:rsid w:val="007A38E2"/>
    <w:rsid w:val="007A3BFC"/>
    <w:rsid w:val="007A3F90"/>
    <w:rsid w:val="007A408D"/>
    <w:rsid w:val="007A47AE"/>
    <w:rsid w:val="007A4A07"/>
    <w:rsid w:val="007A4AB9"/>
    <w:rsid w:val="007A60F1"/>
    <w:rsid w:val="007A6DAF"/>
    <w:rsid w:val="007A6FED"/>
    <w:rsid w:val="007A7131"/>
    <w:rsid w:val="007A7414"/>
    <w:rsid w:val="007A780C"/>
    <w:rsid w:val="007B0B21"/>
    <w:rsid w:val="007B0EBE"/>
    <w:rsid w:val="007B1469"/>
    <w:rsid w:val="007B1505"/>
    <w:rsid w:val="007B1C59"/>
    <w:rsid w:val="007B32A2"/>
    <w:rsid w:val="007B3667"/>
    <w:rsid w:val="007B3FC2"/>
    <w:rsid w:val="007B48BF"/>
    <w:rsid w:val="007B5079"/>
    <w:rsid w:val="007B6781"/>
    <w:rsid w:val="007B753D"/>
    <w:rsid w:val="007C1154"/>
    <w:rsid w:val="007C1A30"/>
    <w:rsid w:val="007C1BBD"/>
    <w:rsid w:val="007C1D0A"/>
    <w:rsid w:val="007C2E13"/>
    <w:rsid w:val="007C382A"/>
    <w:rsid w:val="007C3F54"/>
    <w:rsid w:val="007C50AD"/>
    <w:rsid w:val="007C6B84"/>
    <w:rsid w:val="007C6E30"/>
    <w:rsid w:val="007C6F2D"/>
    <w:rsid w:val="007C7BE4"/>
    <w:rsid w:val="007D081E"/>
    <w:rsid w:val="007D0ACD"/>
    <w:rsid w:val="007D13DC"/>
    <w:rsid w:val="007D1483"/>
    <w:rsid w:val="007D1CDF"/>
    <w:rsid w:val="007D26F9"/>
    <w:rsid w:val="007D3663"/>
    <w:rsid w:val="007D3937"/>
    <w:rsid w:val="007D40A9"/>
    <w:rsid w:val="007D4235"/>
    <w:rsid w:val="007D4C11"/>
    <w:rsid w:val="007D4CF5"/>
    <w:rsid w:val="007D4E5A"/>
    <w:rsid w:val="007D6727"/>
    <w:rsid w:val="007D7D58"/>
    <w:rsid w:val="007E0A05"/>
    <w:rsid w:val="007E0D2B"/>
    <w:rsid w:val="007E1656"/>
    <w:rsid w:val="007E1B57"/>
    <w:rsid w:val="007E1DAB"/>
    <w:rsid w:val="007E29C2"/>
    <w:rsid w:val="007E3F43"/>
    <w:rsid w:val="007E428A"/>
    <w:rsid w:val="007E4C62"/>
    <w:rsid w:val="007E511F"/>
    <w:rsid w:val="007E576C"/>
    <w:rsid w:val="007E5771"/>
    <w:rsid w:val="007E5946"/>
    <w:rsid w:val="007E67BB"/>
    <w:rsid w:val="007E6A99"/>
    <w:rsid w:val="007E72D3"/>
    <w:rsid w:val="007E738F"/>
    <w:rsid w:val="007E7819"/>
    <w:rsid w:val="007E7990"/>
    <w:rsid w:val="007E7B77"/>
    <w:rsid w:val="007E7D95"/>
    <w:rsid w:val="007F01F0"/>
    <w:rsid w:val="007F076D"/>
    <w:rsid w:val="007F0B21"/>
    <w:rsid w:val="007F0DD9"/>
    <w:rsid w:val="007F0DFD"/>
    <w:rsid w:val="007F1C58"/>
    <w:rsid w:val="007F2355"/>
    <w:rsid w:val="007F448E"/>
    <w:rsid w:val="007F4499"/>
    <w:rsid w:val="007F4702"/>
    <w:rsid w:val="007F4C87"/>
    <w:rsid w:val="007F610C"/>
    <w:rsid w:val="007F61D4"/>
    <w:rsid w:val="007F65CF"/>
    <w:rsid w:val="007F6D8B"/>
    <w:rsid w:val="007F70FB"/>
    <w:rsid w:val="007F7F8D"/>
    <w:rsid w:val="00801731"/>
    <w:rsid w:val="00801F3E"/>
    <w:rsid w:val="008028EC"/>
    <w:rsid w:val="00802EB3"/>
    <w:rsid w:val="0080322F"/>
    <w:rsid w:val="008032B3"/>
    <w:rsid w:val="00803843"/>
    <w:rsid w:val="00803CCE"/>
    <w:rsid w:val="008050A6"/>
    <w:rsid w:val="008050C8"/>
    <w:rsid w:val="00805E8A"/>
    <w:rsid w:val="00805ECD"/>
    <w:rsid w:val="0080732B"/>
    <w:rsid w:val="00807459"/>
    <w:rsid w:val="008077C8"/>
    <w:rsid w:val="008105D9"/>
    <w:rsid w:val="00810CA6"/>
    <w:rsid w:val="008117B3"/>
    <w:rsid w:val="00811C50"/>
    <w:rsid w:val="00812AB8"/>
    <w:rsid w:val="00812DCF"/>
    <w:rsid w:val="00813F8A"/>
    <w:rsid w:val="008140BA"/>
    <w:rsid w:val="00814778"/>
    <w:rsid w:val="00814F01"/>
    <w:rsid w:val="00815633"/>
    <w:rsid w:val="00817429"/>
    <w:rsid w:val="0081751B"/>
    <w:rsid w:val="008204F9"/>
    <w:rsid w:val="00821256"/>
    <w:rsid w:val="00822001"/>
    <w:rsid w:val="0082266C"/>
    <w:rsid w:val="00823236"/>
    <w:rsid w:val="0082347D"/>
    <w:rsid w:val="008244A3"/>
    <w:rsid w:val="00824CB9"/>
    <w:rsid w:val="008252DB"/>
    <w:rsid w:val="00825563"/>
    <w:rsid w:val="00827418"/>
    <w:rsid w:val="00827608"/>
    <w:rsid w:val="00827DDD"/>
    <w:rsid w:val="008310A9"/>
    <w:rsid w:val="00831DE3"/>
    <w:rsid w:val="00832056"/>
    <w:rsid w:val="00832949"/>
    <w:rsid w:val="00832BD3"/>
    <w:rsid w:val="00833477"/>
    <w:rsid w:val="00834F87"/>
    <w:rsid w:val="00835521"/>
    <w:rsid w:val="00835C2A"/>
    <w:rsid w:val="00836F11"/>
    <w:rsid w:val="00836F4B"/>
    <w:rsid w:val="00840CAD"/>
    <w:rsid w:val="0084134E"/>
    <w:rsid w:val="0084154A"/>
    <w:rsid w:val="00842701"/>
    <w:rsid w:val="00844C91"/>
    <w:rsid w:val="00844D74"/>
    <w:rsid w:val="00844D79"/>
    <w:rsid w:val="008464ED"/>
    <w:rsid w:val="00846B98"/>
    <w:rsid w:val="00846C99"/>
    <w:rsid w:val="00846F9C"/>
    <w:rsid w:val="0084734B"/>
    <w:rsid w:val="0084744C"/>
    <w:rsid w:val="00850A0B"/>
    <w:rsid w:val="00850E6F"/>
    <w:rsid w:val="0085103B"/>
    <w:rsid w:val="00851121"/>
    <w:rsid w:val="00851174"/>
    <w:rsid w:val="0085133F"/>
    <w:rsid w:val="008518C7"/>
    <w:rsid w:val="00851E2F"/>
    <w:rsid w:val="008525C4"/>
    <w:rsid w:val="00852663"/>
    <w:rsid w:val="00853E03"/>
    <w:rsid w:val="00853E4C"/>
    <w:rsid w:val="00854788"/>
    <w:rsid w:val="008550C2"/>
    <w:rsid w:val="0085628B"/>
    <w:rsid w:val="00856D5E"/>
    <w:rsid w:val="00856D84"/>
    <w:rsid w:val="00857E7E"/>
    <w:rsid w:val="00860EC5"/>
    <w:rsid w:val="00861BA7"/>
    <w:rsid w:val="00861F0D"/>
    <w:rsid w:val="00862ED6"/>
    <w:rsid w:val="00862F83"/>
    <w:rsid w:val="008631CC"/>
    <w:rsid w:val="00863482"/>
    <w:rsid w:val="00864289"/>
    <w:rsid w:val="008647A9"/>
    <w:rsid w:val="00864CDE"/>
    <w:rsid w:val="00864EC2"/>
    <w:rsid w:val="0086615F"/>
    <w:rsid w:val="00866248"/>
    <w:rsid w:val="00866921"/>
    <w:rsid w:val="00866F8D"/>
    <w:rsid w:val="00867104"/>
    <w:rsid w:val="00867C65"/>
    <w:rsid w:val="00870B8D"/>
    <w:rsid w:val="008725E4"/>
    <w:rsid w:val="00872C0A"/>
    <w:rsid w:val="00872C16"/>
    <w:rsid w:val="00872D5D"/>
    <w:rsid w:val="008731C0"/>
    <w:rsid w:val="00873F39"/>
    <w:rsid w:val="00874405"/>
    <w:rsid w:val="00874D3B"/>
    <w:rsid w:val="00875681"/>
    <w:rsid w:val="00875A76"/>
    <w:rsid w:val="008769DD"/>
    <w:rsid w:val="00876BF6"/>
    <w:rsid w:val="00876CFB"/>
    <w:rsid w:val="0087791F"/>
    <w:rsid w:val="00877985"/>
    <w:rsid w:val="00877E3E"/>
    <w:rsid w:val="00877E42"/>
    <w:rsid w:val="00881263"/>
    <w:rsid w:val="0088126B"/>
    <w:rsid w:val="008814B5"/>
    <w:rsid w:val="00882847"/>
    <w:rsid w:val="00882D47"/>
    <w:rsid w:val="0088416A"/>
    <w:rsid w:val="008843F6"/>
    <w:rsid w:val="008845B2"/>
    <w:rsid w:val="0088465D"/>
    <w:rsid w:val="00885436"/>
    <w:rsid w:val="008856BD"/>
    <w:rsid w:val="00885856"/>
    <w:rsid w:val="00887250"/>
    <w:rsid w:val="00891D23"/>
    <w:rsid w:val="00891DE1"/>
    <w:rsid w:val="00893634"/>
    <w:rsid w:val="0089382B"/>
    <w:rsid w:val="00894A35"/>
    <w:rsid w:val="00895184"/>
    <w:rsid w:val="0089547A"/>
    <w:rsid w:val="00895519"/>
    <w:rsid w:val="00895529"/>
    <w:rsid w:val="00896081"/>
    <w:rsid w:val="00896686"/>
    <w:rsid w:val="00896868"/>
    <w:rsid w:val="00896C1B"/>
    <w:rsid w:val="008976C6"/>
    <w:rsid w:val="00897E26"/>
    <w:rsid w:val="008A02DD"/>
    <w:rsid w:val="008A28E0"/>
    <w:rsid w:val="008A2AF3"/>
    <w:rsid w:val="008A33AB"/>
    <w:rsid w:val="008A3E77"/>
    <w:rsid w:val="008A4610"/>
    <w:rsid w:val="008A4BE8"/>
    <w:rsid w:val="008A53CE"/>
    <w:rsid w:val="008A53FE"/>
    <w:rsid w:val="008A5869"/>
    <w:rsid w:val="008A5AA2"/>
    <w:rsid w:val="008A5BD4"/>
    <w:rsid w:val="008A6001"/>
    <w:rsid w:val="008A7AB4"/>
    <w:rsid w:val="008B02CE"/>
    <w:rsid w:val="008B0AE7"/>
    <w:rsid w:val="008B0B80"/>
    <w:rsid w:val="008B0FD9"/>
    <w:rsid w:val="008B13C5"/>
    <w:rsid w:val="008B18F4"/>
    <w:rsid w:val="008B1DF9"/>
    <w:rsid w:val="008B2F3F"/>
    <w:rsid w:val="008B3023"/>
    <w:rsid w:val="008B360D"/>
    <w:rsid w:val="008B36F2"/>
    <w:rsid w:val="008B3BD3"/>
    <w:rsid w:val="008B3C1B"/>
    <w:rsid w:val="008B3D6B"/>
    <w:rsid w:val="008B7585"/>
    <w:rsid w:val="008B7B36"/>
    <w:rsid w:val="008B7C5D"/>
    <w:rsid w:val="008C0B3D"/>
    <w:rsid w:val="008C14CF"/>
    <w:rsid w:val="008C1A00"/>
    <w:rsid w:val="008C1BC7"/>
    <w:rsid w:val="008C1C23"/>
    <w:rsid w:val="008C1E7E"/>
    <w:rsid w:val="008C2033"/>
    <w:rsid w:val="008C30E0"/>
    <w:rsid w:val="008C38D8"/>
    <w:rsid w:val="008C3CC8"/>
    <w:rsid w:val="008C6871"/>
    <w:rsid w:val="008D29C5"/>
    <w:rsid w:val="008D3103"/>
    <w:rsid w:val="008D3424"/>
    <w:rsid w:val="008D473E"/>
    <w:rsid w:val="008D4E93"/>
    <w:rsid w:val="008D572C"/>
    <w:rsid w:val="008D6EB1"/>
    <w:rsid w:val="008D7248"/>
    <w:rsid w:val="008D7AE4"/>
    <w:rsid w:val="008D7B54"/>
    <w:rsid w:val="008E03D8"/>
    <w:rsid w:val="008E0522"/>
    <w:rsid w:val="008E1C1A"/>
    <w:rsid w:val="008E1CC8"/>
    <w:rsid w:val="008E3FF7"/>
    <w:rsid w:val="008E4379"/>
    <w:rsid w:val="008E5DE4"/>
    <w:rsid w:val="008E5DF4"/>
    <w:rsid w:val="008E7C38"/>
    <w:rsid w:val="008F1AC4"/>
    <w:rsid w:val="008F20E4"/>
    <w:rsid w:val="008F2AB6"/>
    <w:rsid w:val="008F38B2"/>
    <w:rsid w:val="008F3D86"/>
    <w:rsid w:val="008F3DA9"/>
    <w:rsid w:val="008F525C"/>
    <w:rsid w:val="008F52D5"/>
    <w:rsid w:val="008F52E1"/>
    <w:rsid w:val="008F5410"/>
    <w:rsid w:val="008F5A4A"/>
    <w:rsid w:val="008F5B10"/>
    <w:rsid w:val="008F5E96"/>
    <w:rsid w:val="008F6305"/>
    <w:rsid w:val="008F6417"/>
    <w:rsid w:val="008F785C"/>
    <w:rsid w:val="008F7A7A"/>
    <w:rsid w:val="008F7C09"/>
    <w:rsid w:val="008F7CF8"/>
    <w:rsid w:val="00900201"/>
    <w:rsid w:val="009003F5"/>
    <w:rsid w:val="0090054E"/>
    <w:rsid w:val="0090066C"/>
    <w:rsid w:val="00901234"/>
    <w:rsid w:val="00902F7D"/>
    <w:rsid w:val="00904091"/>
    <w:rsid w:val="0090494D"/>
    <w:rsid w:val="00905549"/>
    <w:rsid w:val="009057FA"/>
    <w:rsid w:val="009060C5"/>
    <w:rsid w:val="0090654F"/>
    <w:rsid w:val="0090785E"/>
    <w:rsid w:val="00911946"/>
    <w:rsid w:val="00912275"/>
    <w:rsid w:val="00912A65"/>
    <w:rsid w:val="009134FB"/>
    <w:rsid w:val="009136AE"/>
    <w:rsid w:val="0091414E"/>
    <w:rsid w:val="009146B7"/>
    <w:rsid w:val="00914D6F"/>
    <w:rsid w:val="00915E98"/>
    <w:rsid w:val="009177E7"/>
    <w:rsid w:val="009201FB"/>
    <w:rsid w:val="00920624"/>
    <w:rsid w:val="00920697"/>
    <w:rsid w:val="00921E6A"/>
    <w:rsid w:val="00922006"/>
    <w:rsid w:val="0092209C"/>
    <w:rsid w:val="009224F1"/>
    <w:rsid w:val="009232FF"/>
    <w:rsid w:val="009235C7"/>
    <w:rsid w:val="00924352"/>
    <w:rsid w:val="00924CC3"/>
    <w:rsid w:val="0092581B"/>
    <w:rsid w:val="00926B1F"/>
    <w:rsid w:val="0092720A"/>
    <w:rsid w:val="00927B53"/>
    <w:rsid w:val="00927CD3"/>
    <w:rsid w:val="00930290"/>
    <w:rsid w:val="009303CF"/>
    <w:rsid w:val="00930A86"/>
    <w:rsid w:val="009310F8"/>
    <w:rsid w:val="0093179E"/>
    <w:rsid w:val="00931CB2"/>
    <w:rsid w:val="0093246D"/>
    <w:rsid w:val="009327A7"/>
    <w:rsid w:val="00933B2D"/>
    <w:rsid w:val="009346A2"/>
    <w:rsid w:val="00934AB1"/>
    <w:rsid w:val="00934D28"/>
    <w:rsid w:val="009368BB"/>
    <w:rsid w:val="009402FD"/>
    <w:rsid w:val="00940F3F"/>
    <w:rsid w:val="00942954"/>
    <w:rsid w:val="00944BDB"/>
    <w:rsid w:val="00944F84"/>
    <w:rsid w:val="00946751"/>
    <w:rsid w:val="0094778F"/>
    <w:rsid w:val="00950341"/>
    <w:rsid w:val="0095073A"/>
    <w:rsid w:val="00950F9D"/>
    <w:rsid w:val="0095173E"/>
    <w:rsid w:val="00951D36"/>
    <w:rsid w:val="0095213B"/>
    <w:rsid w:val="009522BB"/>
    <w:rsid w:val="009530C2"/>
    <w:rsid w:val="00953490"/>
    <w:rsid w:val="0095375E"/>
    <w:rsid w:val="00953D92"/>
    <w:rsid w:val="00954CFD"/>
    <w:rsid w:val="00955150"/>
    <w:rsid w:val="00955C9F"/>
    <w:rsid w:val="00955CDA"/>
    <w:rsid w:val="00960D42"/>
    <w:rsid w:val="00961663"/>
    <w:rsid w:val="00961E12"/>
    <w:rsid w:val="009623BF"/>
    <w:rsid w:val="009638B3"/>
    <w:rsid w:val="0096458F"/>
    <w:rsid w:val="00965874"/>
    <w:rsid w:val="009663CD"/>
    <w:rsid w:val="00966D7A"/>
    <w:rsid w:val="00967944"/>
    <w:rsid w:val="009708CB"/>
    <w:rsid w:val="00970FAC"/>
    <w:rsid w:val="0097231B"/>
    <w:rsid w:val="009724A9"/>
    <w:rsid w:val="009728AC"/>
    <w:rsid w:val="0097314F"/>
    <w:rsid w:val="00973BD5"/>
    <w:rsid w:val="009742F7"/>
    <w:rsid w:val="00975720"/>
    <w:rsid w:val="009757E4"/>
    <w:rsid w:val="0097597F"/>
    <w:rsid w:val="009762CB"/>
    <w:rsid w:val="009764A3"/>
    <w:rsid w:val="009765D1"/>
    <w:rsid w:val="0097795C"/>
    <w:rsid w:val="00977C85"/>
    <w:rsid w:val="0098083B"/>
    <w:rsid w:val="00980854"/>
    <w:rsid w:val="00980FE2"/>
    <w:rsid w:val="00981C73"/>
    <w:rsid w:val="00981FFC"/>
    <w:rsid w:val="00983028"/>
    <w:rsid w:val="00983C01"/>
    <w:rsid w:val="00983CB6"/>
    <w:rsid w:val="00983FC7"/>
    <w:rsid w:val="0098423B"/>
    <w:rsid w:val="00985345"/>
    <w:rsid w:val="00985E54"/>
    <w:rsid w:val="0098627C"/>
    <w:rsid w:val="00986CBE"/>
    <w:rsid w:val="00986ED3"/>
    <w:rsid w:val="00987C76"/>
    <w:rsid w:val="009907C6"/>
    <w:rsid w:val="00990C2D"/>
    <w:rsid w:val="00990D19"/>
    <w:rsid w:val="00992C7A"/>
    <w:rsid w:val="009931BE"/>
    <w:rsid w:val="0099352B"/>
    <w:rsid w:val="00993AAE"/>
    <w:rsid w:val="00993B23"/>
    <w:rsid w:val="00993C18"/>
    <w:rsid w:val="00993C5F"/>
    <w:rsid w:val="00994038"/>
    <w:rsid w:val="009958D8"/>
    <w:rsid w:val="009960CC"/>
    <w:rsid w:val="00996266"/>
    <w:rsid w:val="00997DC4"/>
    <w:rsid w:val="009A0405"/>
    <w:rsid w:val="009A0C43"/>
    <w:rsid w:val="009A1AF7"/>
    <w:rsid w:val="009A259F"/>
    <w:rsid w:val="009A2697"/>
    <w:rsid w:val="009A3050"/>
    <w:rsid w:val="009A312E"/>
    <w:rsid w:val="009A31DE"/>
    <w:rsid w:val="009A3914"/>
    <w:rsid w:val="009A39DF"/>
    <w:rsid w:val="009A3DB7"/>
    <w:rsid w:val="009A3F0D"/>
    <w:rsid w:val="009A41D2"/>
    <w:rsid w:val="009A4643"/>
    <w:rsid w:val="009A4906"/>
    <w:rsid w:val="009A4A3F"/>
    <w:rsid w:val="009A4D8D"/>
    <w:rsid w:val="009A6525"/>
    <w:rsid w:val="009A6950"/>
    <w:rsid w:val="009A7BCD"/>
    <w:rsid w:val="009B00B5"/>
    <w:rsid w:val="009B123E"/>
    <w:rsid w:val="009B1314"/>
    <w:rsid w:val="009B191F"/>
    <w:rsid w:val="009B1A06"/>
    <w:rsid w:val="009B233D"/>
    <w:rsid w:val="009B27C6"/>
    <w:rsid w:val="009B31FB"/>
    <w:rsid w:val="009B34B3"/>
    <w:rsid w:val="009B351C"/>
    <w:rsid w:val="009B401F"/>
    <w:rsid w:val="009B447A"/>
    <w:rsid w:val="009B4CC3"/>
    <w:rsid w:val="009B5113"/>
    <w:rsid w:val="009B60B5"/>
    <w:rsid w:val="009B6A9E"/>
    <w:rsid w:val="009C0C0E"/>
    <w:rsid w:val="009C1764"/>
    <w:rsid w:val="009C1823"/>
    <w:rsid w:val="009C24FB"/>
    <w:rsid w:val="009C2853"/>
    <w:rsid w:val="009C41D8"/>
    <w:rsid w:val="009C4374"/>
    <w:rsid w:val="009C517E"/>
    <w:rsid w:val="009C637E"/>
    <w:rsid w:val="009C6D8C"/>
    <w:rsid w:val="009C72FD"/>
    <w:rsid w:val="009C761B"/>
    <w:rsid w:val="009C7818"/>
    <w:rsid w:val="009C7DC1"/>
    <w:rsid w:val="009C7E5C"/>
    <w:rsid w:val="009D11AB"/>
    <w:rsid w:val="009D1E7D"/>
    <w:rsid w:val="009D215A"/>
    <w:rsid w:val="009D2F75"/>
    <w:rsid w:val="009D4973"/>
    <w:rsid w:val="009D49C6"/>
    <w:rsid w:val="009D525E"/>
    <w:rsid w:val="009D5588"/>
    <w:rsid w:val="009D5751"/>
    <w:rsid w:val="009E0C7E"/>
    <w:rsid w:val="009E1529"/>
    <w:rsid w:val="009E187C"/>
    <w:rsid w:val="009E1E5D"/>
    <w:rsid w:val="009E24A2"/>
    <w:rsid w:val="009E2853"/>
    <w:rsid w:val="009E33C0"/>
    <w:rsid w:val="009E3FC3"/>
    <w:rsid w:val="009E5901"/>
    <w:rsid w:val="009E5A4A"/>
    <w:rsid w:val="009E5C40"/>
    <w:rsid w:val="009E5D9E"/>
    <w:rsid w:val="009E60D4"/>
    <w:rsid w:val="009E68F4"/>
    <w:rsid w:val="009E69F8"/>
    <w:rsid w:val="009E6D0F"/>
    <w:rsid w:val="009E7235"/>
    <w:rsid w:val="009F052A"/>
    <w:rsid w:val="009F09BB"/>
    <w:rsid w:val="009F0CF0"/>
    <w:rsid w:val="009F125C"/>
    <w:rsid w:val="009F1924"/>
    <w:rsid w:val="009F4D52"/>
    <w:rsid w:val="009F5318"/>
    <w:rsid w:val="009F6241"/>
    <w:rsid w:val="009F673F"/>
    <w:rsid w:val="009F6CA4"/>
    <w:rsid w:val="009F6D21"/>
    <w:rsid w:val="009F6EC5"/>
    <w:rsid w:val="009F74C8"/>
    <w:rsid w:val="009F79FE"/>
    <w:rsid w:val="00A01174"/>
    <w:rsid w:val="00A012B2"/>
    <w:rsid w:val="00A02373"/>
    <w:rsid w:val="00A0287D"/>
    <w:rsid w:val="00A02B84"/>
    <w:rsid w:val="00A02C7A"/>
    <w:rsid w:val="00A03DE0"/>
    <w:rsid w:val="00A05336"/>
    <w:rsid w:val="00A060C7"/>
    <w:rsid w:val="00A06970"/>
    <w:rsid w:val="00A07535"/>
    <w:rsid w:val="00A07E83"/>
    <w:rsid w:val="00A07F21"/>
    <w:rsid w:val="00A1043B"/>
    <w:rsid w:val="00A10513"/>
    <w:rsid w:val="00A10FB7"/>
    <w:rsid w:val="00A10FB9"/>
    <w:rsid w:val="00A11B7A"/>
    <w:rsid w:val="00A11D92"/>
    <w:rsid w:val="00A12143"/>
    <w:rsid w:val="00A12C9E"/>
    <w:rsid w:val="00A13D7C"/>
    <w:rsid w:val="00A1585A"/>
    <w:rsid w:val="00A16403"/>
    <w:rsid w:val="00A16A91"/>
    <w:rsid w:val="00A17455"/>
    <w:rsid w:val="00A20BB6"/>
    <w:rsid w:val="00A20DC1"/>
    <w:rsid w:val="00A212B1"/>
    <w:rsid w:val="00A213DE"/>
    <w:rsid w:val="00A21673"/>
    <w:rsid w:val="00A22B74"/>
    <w:rsid w:val="00A23822"/>
    <w:rsid w:val="00A23EA2"/>
    <w:rsid w:val="00A24A2D"/>
    <w:rsid w:val="00A2517D"/>
    <w:rsid w:val="00A254A6"/>
    <w:rsid w:val="00A25F41"/>
    <w:rsid w:val="00A269C3"/>
    <w:rsid w:val="00A276F8"/>
    <w:rsid w:val="00A27BCD"/>
    <w:rsid w:val="00A3101F"/>
    <w:rsid w:val="00A320A0"/>
    <w:rsid w:val="00A32901"/>
    <w:rsid w:val="00A32CDB"/>
    <w:rsid w:val="00A35073"/>
    <w:rsid w:val="00A3512A"/>
    <w:rsid w:val="00A35228"/>
    <w:rsid w:val="00A35C10"/>
    <w:rsid w:val="00A364BC"/>
    <w:rsid w:val="00A364F1"/>
    <w:rsid w:val="00A36C29"/>
    <w:rsid w:val="00A37AA7"/>
    <w:rsid w:val="00A40803"/>
    <w:rsid w:val="00A41436"/>
    <w:rsid w:val="00A414DE"/>
    <w:rsid w:val="00A416EE"/>
    <w:rsid w:val="00A4176B"/>
    <w:rsid w:val="00A423DC"/>
    <w:rsid w:val="00A42924"/>
    <w:rsid w:val="00A44103"/>
    <w:rsid w:val="00A453F8"/>
    <w:rsid w:val="00A471A9"/>
    <w:rsid w:val="00A47377"/>
    <w:rsid w:val="00A4789B"/>
    <w:rsid w:val="00A47AE3"/>
    <w:rsid w:val="00A502A8"/>
    <w:rsid w:val="00A50717"/>
    <w:rsid w:val="00A507D3"/>
    <w:rsid w:val="00A50CC2"/>
    <w:rsid w:val="00A513B4"/>
    <w:rsid w:val="00A52403"/>
    <w:rsid w:val="00A5250F"/>
    <w:rsid w:val="00A53639"/>
    <w:rsid w:val="00A54371"/>
    <w:rsid w:val="00A54CB7"/>
    <w:rsid w:val="00A54EA1"/>
    <w:rsid w:val="00A5550E"/>
    <w:rsid w:val="00A55D9B"/>
    <w:rsid w:val="00A55E93"/>
    <w:rsid w:val="00A56453"/>
    <w:rsid w:val="00A56720"/>
    <w:rsid w:val="00A604B1"/>
    <w:rsid w:val="00A60CC8"/>
    <w:rsid w:val="00A61312"/>
    <w:rsid w:val="00A620FD"/>
    <w:rsid w:val="00A62132"/>
    <w:rsid w:val="00A623D7"/>
    <w:rsid w:val="00A624AE"/>
    <w:rsid w:val="00A62A1C"/>
    <w:rsid w:val="00A62DB1"/>
    <w:rsid w:val="00A62E01"/>
    <w:rsid w:val="00A6520E"/>
    <w:rsid w:val="00A66990"/>
    <w:rsid w:val="00A673DF"/>
    <w:rsid w:val="00A6755A"/>
    <w:rsid w:val="00A70069"/>
    <w:rsid w:val="00A71516"/>
    <w:rsid w:val="00A71968"/>
    <w:rsid w:val="00A71CB5"/>
    <w:rsid w:val="00A72230"/>
    <w:rsid w:val="00A72694"/>
    <w:rsid w:val="00A729A1"/>
    <w:rsid w:val="00A73539"/>
    <w:rsid w:val="00A73D09"/>
    <w:rsid w:val="00A7432E"/>
    <w:rsid w:val="00A7510F"/>
    <w:rsid w:val="00A75D90"/>
    <w:rsid w:val="00A76E61"/>
    <w:rsid w:val="00A77E4B"/>
    <w:rsid w:val="00A80096"/>
    <w:rsid w:val="00A80ACA"/>
    <w:rsid w:val="00A80AFE"/>
    <w:rsid w:val="00A80EEB"/>
    <w:rsid w:val="00A81547"/>
    <w:rsid w:val="00A81B45"/>
    <w:rsid w:val="00A8224C"/>
    <w:rsid w:val="00A8226E"/>
    <w:rsid w:val="00A8251F"/>
    <w:rsid w:val="00A82825"/>
    <w:rsid w:val="00A836E6"/>
    <w:rsid w:val="00A83A73"/>
    <w:rsid w:val="00A84719"/>
    <w:rsid w:val="00A858E6"/>
    <w:rsid w:val="00A87DA7"/>
    <w:rsid w:val="00A904CF"/>
    <w:rsid w:val="00A91892"/>
    <w:rsid w:val="00A91BB4"/>
    <w:rsid w:val="00A923B2"/>
    <w:rsid w:val="00A929AF"/>
    <w:rsid w:val="00A92E22"/>
    <w:rsid w:val="00A93F14"/>
    <w:rsid w:val="00A94B2B"/>
    <w:rsid w:val="00A95F14"/>
    <w:rsid w:val="00A973CB"/>
    <w:rsid w:val="00A97853"/>
    <w:rsid w:val="00A97DE5"/>
    <w:rsid w:val="00AA013D"/>
    <w:rsid w:val="00AA0328"/>
    <w:rsid w:val="00AA05AF"/>
    <w:rsid w:val="00AA0BC1"/>
    <w:rsid w:val="00AA1BAE"/>
    <w:rsid w:val="00AA22CE"/>
    <w:rsid w:val="00AA2A5B"/>
    <w:rsid w:val="00AA308C"/>
    <w:rsid w:val="00AA399B"/>
    <w:rsid w:val="00AA3F0C"/>
    <w:rsid w:val="00AA4862"/>
    <w:rsid w:val="00AA4C0B"/>
    <w:rsid w:val="00AA5E20"/>
    <w:rsid w:val="00AA6B01"/>
    <w:rsid w:val="00AA709D"/>
    <w:rsid w:val="00AA77BD"/>
    <w:rsid w:val="00AA79D5"/>
    <w:rsid w:val="00AB0261"/>
    <w:rsid w:val="00AB0292"/>
    <w:rsid w:val="00AB130B"/>
    <w:rsid w:val="00AB176E"/>
    <w:rsid w:val="00AB2D29"/>
    <w:rsid w:val="00AB2DFC"/>
    <w:rsid w:val="00AB3DB5"/>
    <w:rsid w:val="00AB45D2"/>
    <w:rsid w:val="00AB6386"/>
    <w:rsid w:val="00AB696E"/>
    <w:rsid w:val="00AB6A1A"/>
    <w:rsid w:val="00AB6B1D"/>
    <w:rsid w:val="00AB6EBF"/>
    <w:rsid w:val="00AB7603"/>
    <w:rsid w:val="00AB7805"/>
    <w:rsid w:val="00AB7D14"/>
    <w:rsid w:val="00AC064A"/>
    <w:rsid w:val="00AC0A8C"/>
    <w:rsid w:val="00AC0BE4"/>
    <w:rsid w:val="00AC1AD5"/>
    <w:rsid w:val="00AC1CD7"/>
    <w:rsid w:val="00AC1E22"/>
    <w:rsid w:val="00AC2C03"/>
    <w:rsid w:val="00AC3F6A"/>
    <w:rsid w:val="00AC4357"/>
    <w:rsid w:val="00AC4467"/>
    <w:rsid w:val="00AC4DBE"/>
    <w:rsid w:val="00AC55E0"/>
    <w:rsid w:val="00AC5D63"/>
    <w:rsid w:val="00AC7A26"/>
    <w:rsid w:val="00AD017D"/>
    <w:rsid w:val="00AD087E"/>
    <w:rsid w:val="00AD0EBC"/>
    <w:rsid w:val="00AD14A7"/>
    <w:rsid w:val="00AD1938"/>
    <w:rsid w:val="00AD1BFC"/>
    <w:rsid w:val="00AD1C2D"/>
    <w:rsid w:val="00AD1EE0"/>
    <w:rsid w:val="00AD2381"/>
    <w:rsid w:val="00AD2F38"/>
    <w:rsid w:val="00AD31A6"/>
    <w:rsid w:val="00AD596F"/>
    <w:rsid w:val="00AD6713"/>
    <w:rsid w:val="00AD70E5"/>
    <w:rsid w:val="00AD7158"/>
    <w:rsid w:val="00AD7CB1"/>
    <w:rsid w:val="00AE07A2"/>
    <w:rsid w:val="00AE07D6"/>
    <w:rsid w:val="00AE0EE3"/>
    <w:rsid w:val="00AE2422"/>
    <w:rsid w:val="00AE335F"/>
    <w:rsid w:val="00AE3E6D"/>
    <w:rsid w:val="00AE3EB2"/>
    <w:rsid w:val="00AE48C7"/>
    <w:rsid w:val="00AE4E25"/>
    <w:rsid w:val="00AE528A"/>
    <w:rsid w:val="00AE5750"/>
    <w:rsid w:val="00AE5E26"/>
    <w:rsid w:val="00AE6F76"/>
    <w:rsid w:val="00AE726C"/>
    <w:rsid w:val="00AE7AB5"/>
    <w:rsid w:val="00AF0E86"/>
    <w:rsid w:val="00AF14CF"/>
    <w:rsid w:val="00AF15CB"/>
    <w:rsid w:val="00AF22A6"/>
    <w:rsid w:val="00AF2B14"/>
    <w:rsid w:val="00AF3007"/>
    <w:rsid w:val="00AF3BE6"/>
    <w:rsid w:val="00AF3F4A"/>
    <w:rsid w:val="00AF600E"/>
    <w:rsid w:val="00AF6276"/>
    <w:rsid w:val="00AF713C"/>
    <w:rsid w:val="00B0053E"/>
    <w:rsid w:val="00B01A1D"/>
    <w:rsid w:val="00B03E50"/>
    <w:rsid w:val="00B04BD7"/>
    <w:rsid w:val="00B05323"/>
    <w:rsid w:val="00B059FD"/>
    <w:rsid w:val="00B05B52"/>
    <w:rsid w:val="00B07C41"/>
    <w:rsid w:val="00B07C4D"/>
    <w:rsid w:val="00B11705"/>
    <w:rsid w:val="00B11AE9"/>
    <w:rsid w:val="00B11C5D"/>
    <w:rsid w:val="00B11E96"/>
    <w:rsid w:val="00B11F33"/>
    <w:rsid w:val="00B12950"/>
    <w:rsid w:val="00B131D4"/>
    <w:rsid w:val="00B1493E"/>
    <w:rsid w:val="00B14B9D"/>
    <w:rsid w:val="00B1582C"/>
    <w:rsid w:val="00B15A3A"/>
    <w:rsid w:val="00B15EA0"/>
    <w:rsid w:val="00B161EE"/>
    <w:rsid w:val="00B176F1"/>
    <w:rsid w:val="00B2097B"/>
    <w:rsid w:val="00B213B4"/>
    <w:rsid w:val="00B2168B"/>
    <w:rsid w:val="00B22C07"/>
    <w:rsid w:val="00B22C88"/>
    <w:rsid w:val="00B2334E"/>
    <w:rsid w:val="00B23E76"/>
    <w:rsid w:val="00B24124"/>
    <w:rsid w:val="00B24887"/>
    <w:rsid w:val="00B248A4"/>
    <w:rsid w:val="00B24E1A"/>
    <w:rsid w:val="00B253BD"/>
    <w:rsid w:val="00B261FA"/>
    <w:rsid w:val="00B2646E"/>
    <w:rsid w:val="00B2654B"/>
    <w:rsid w:val="00B26BB6"/>
    <w:rsid w:val="00B27414"/>
    <w:rsid w:val="00B27751"/>
    <w:rsid w:val="00B27D17"/>
    <w:rsid w:val="00B30AA6"/>
    <w:rsid w:val="00B31B63"/>
    <w:rsid w:val="00B33670"/>
    <w:rsid w:val="00B338FE"/>
    <w:rsid w:val="00B34E83"/>
    <w:rsid w:val="00B36298"/>
    <w:rsid w:val="00B36782"/>
    <w:rsid w:val="00B36B19"/>
    <w:rsid w:val="00B3777F"/>
    <w:rsid w:val="00B377F0"/>
    <w:rsid w:val="00B4135D"/>
    <w:rsid w:val="00B413D5"/>
    <w:rsid w:val="00B41616"/>
    <w:rsid w:val="00B42EBB"/>
    <w:rsid w:val="00B43176"/>
    <w:rsid w:val="00B43DC4"/>
    <w:rsid w:val="00B44C54"/>
    <w:rsid w:val="00B45052"/>
    <w:rsid w:val="00B4584A"/>
    <w:rsid w:val="00B4617D"/>
    <w:rsid w:val="00B50665"/>
    <w:rsid w:val="00B50763"/>
    <w:rsid w:val="00B5175C"/>
    <w:rsid w:val="00B51CFF"/>
    <w:rsid w:val="00B52229"/>
    <w:rsid w:val="00B529AA"/>
    <w:rsid w:val="00B53028"/>
    <w:rsid w:val="00B54B44"/>
    <w:rsid w:val="00B5569D"/>
    <w:rsid w:val="00B5622A"/>
    <w:rsid w:val="00B56ACD"/>
    <w:rsid w:val="00B5753F"/>
    <w:rsid w:val="00B57A2C"/>
    <w:rsid w:val="00B57EE4"/>
    <w:rsid w:val="00B60BFC"/>
    <w:rsid w:val="00B60DDB"/>
    <w:rsid w:val="00B61380"/>
    <w:rsid w:val="00B61B4E"/>
    <w:rsid w:val="00B626BA"/>
    <w:rsid w:val="00B627D3"/>
    <w:rsid w:val="00B6333D"/>
    <w:rsid w:val="00B634BA"/>
    <w:rsid w:val="00B64432"/>
    <w:rsid w:val="00B64E18"/>
    <w:rsid w:val="00B6561A"/>
    <w:rsid w:val="00B65A34"/>
    <w:rsid w:val="00B65F59"/>
    <w:rsid w:val="00B66071"/>
    <w:rsid w:val="00B66A81"/>
    <w:rsid w:val="00B70BFD"/>
    <w:rsid w:val="00B70FFA"/>
    <w:rsid w:val="00B71FDB"/>
    <w:rsid w:val="00B721E6"/>
    <w:rsid w:val="00B722E7"/>
    <w:rsid w:val="00B72759"/>
    <w:rsid w:val="00B72AA4"/>
    <w:rsid w:val="00B73799"/>
    <w:rsid w:val="00B74B00"/>
    <w:rsid w:val="00B74CBF"/>
    <w:rsid w:val="00B74EC9"/>
    <w:rsid w:val="00B7554E"/>
    <w:rsid w:val="00B75BC5"/>
    <w:rsid w:val="00B769FB"/>
    <w:rsid w:val="00B76DAE"/>
    <w:rsid w:val="00B77E71"/>
    <w:rsid w:val="00B80697"/>
    <w:rsid w:val="00B80D1E"/>
    <w:rsid w:val="00B82193"/>
    <w:rsid w:val="00B82BFA"/>
    <w:rsid w:val="00B8345E"/>
    <w:rsid w:val="00B83ECC"/>
    <w:rsid w:val="00B846F8"/>
    <w:rsid w:val="00B84B14"/>
    <w:rsid w:val="00B85C7F"/>
    <w:rsid w:val="00B869F4"/>
    <w:rsid w:val="00B90491"/>
    <w:rsid w:val="00B90C3A"/>
    <w:rsid w:val="00B90C8C"/>
    <w:rsid w:val="00B90CFF"/>
    <w:rsid w:val="00B92D2F"/>
    <w:rsid w:val="00B92F12"/>
    <w:rsid w:val="00B93339"/>
    <w:rsid w:val="00B951C4"/>
    <w:rsid w:val="00B95AE6"/>
    <w:rsid w:val="00B96EDE"/>
    <w:rsid w:val="00B96F0D"/>
    <w:rsid w:val="00BA0EC8"/>
    <w:rsid w:val="00BA1E83"/>
    <w:rsid w:val="00BA2D4E"/>
    <w:rsid w:val="00BA3131"/>
    <w:rsid w:val="00BA35BF"/>
    <w:rsid w:val="00BA36F1"/>
    <w:rsid w:val="00BA4A10"/>
    <w:rsid w:val="00BA4F5C"/>
    <w:rsid w:val="00BA502A"/>
    <w:rsid w:val="00BA5810"/>
    <w:rsid w:val="00BA5AA8"/>
    <w:rsid w:val="00BA6ACE"/>
    <w:rsid w:val="00BA7617"/>
    <w:rsid w:val="00BA7703"/>
    <w:rsid w:val="00BA7D1B"/>
    <w:rsid w:val="00BA7FB5"/>
    <w:rsid w:val="00BB12EF"/>
    <w:rsid w:val="00BB18CD"/>
    <w:rsid w:val="00BB26FC"/>
    <w:rsid w:val="00BB2CB4"/>
    <w:rsid w:val="00BB32C5"/>
    <w:rsid w:val="00BB3B5C"/>
    <w:rsid w:val="00BB3D95"/>
    <w:rsid w:val="00BB41CA"/>
    <w:rsid w:val="00BB4624"/>
    <w:rsid w:val="00BB494E"/>
    <w:rsid w:val="00BB53D1"/>
    <w:rsid w:val="00BB6CAE"/>
    <w:rsid w:val="00BB7533"/>
    <w:rsid w:val="00BC0745"/>
    <w:rsid w:val="00BC08D8"/>
    <w:rsid w:val="00BC2AC3"/>
    <w:rsid w:val="00BC2BDE"/>
    <w:rsid w:val="00BC34A3"/>
    <w:rsid w:val="00BC3778"/>
    <w:rsid w:val="00BC3A99"/>
    <w:rsid w:val="00BC4050"/>
    <w:rsid w:val="00BC4286"/>
    <w:rsid w:val="00BC50ED"/>
    <w:rsid w:val="00BC5978"/>
    <w:rsid w:val="00BD1CF7"/>
    <w:rsid w:val="00BD2734"/>
    <w:rsid w:val="00BD2BEC"/>
    <w:rsid w:val="00BD32B9"/>
    <w:rsid w:val="00BD3BC0"/>
    <w:rsid w:val="00BD4D7F"/>
    <w:rsid w:val="00BD5646"/>
    <w:rsid w:val="00BD5A9E"/>
    <w:rsid w:val="00BD7095"/>
    <w:rsid w:val="00BE0F85"/>
    <w:rsid w:val="00BE1737"/>
    <w:rsid w:val="00BE1923"/>
    <w:rsid w:val="00BE20A8"/>
    <w:rsid w:val="00BE2711"/>
    <w:rsid w:val="00BE41D5"/>
    <w:rsid w:val="00BE4683"/>
    <w:rsid w:val="00BE4AA3"/>
    <w:rsid w:val="00BE4D5B"/>
    <w:rsid w:val="00BE5711"/>
    <w:rsid w:val="00BE6BE8"/>
    <w:rsid w:val="00BE6FBA"/>
    <w:rsid w:val="00BE7C15"/>
    <w:rsid w:val="00BE7E44"/>
    <w:rsid w:val="00BF02BF"/>
    <w:rsid w:val="00BF02E0"/>
    <w:rsid w:val="00BF03BB"/>
    <w:rsid w:val="00BF242E"/>
    <w:rsid w:val="00BF38B3"/>
    <w:rsid w:val="00BF42E0"/>
    <w:rsid w:val="00BF4531"/>
    <w:rsid w:val="00BF47DA"/>
    <w:rsid w:val="00BF4B21"/>
    <w:rsid w:val="00BF5221"/>
    <w:rsid w:val="00BF5F02"/>
    <w:rsid w:val="00BF63A5"/>
    <w:rsid w:val="00BF641C"/>
    <w:rsid w:val="00BF6AAD"/>
    <w:rsid w:val="00BF7A02"/>
    <w:rsid w:val="00BF7BD5"/>
    <w:rsid w:val="00C0034D"/>
    <w:rsid w:val="00C00BEA"/>
    <w:rsid w:val="00C00C3E"/>
    <w:rsid w:val="00C00C63"/>
    <w:rsid w:val="00C0299C"/>
    <w:rsid w:val="00C030F5"/>
    <w:rsid w:val="00C042B5"/>
    <w:rsid w:val="00C04C4B"/>
    <w:rsid w:val="00C05021"/>
    <w:rsid w:val="00C05E97"/>
    <w:rsid w:val="00C06095"/>
    <w:rsid w:val="00C06EDC"/>
    <w:rsid w:val="00C06FA1"/>
    <w:rsid w:val="00C10064"/>
    <w:rsid w:val="00C1034C"/>
    <w:rsid w:val="00C1040A"/>
    <w:rsid w:val="00C10CB1"/>
    <w:rsid w:val="00C11233"/>
    <w:rsid w:val="00C11315"/>
    <w:rsid w:val="00C116B8"/>
    <w:rsid w:val="00C1284B"/>
    <w:rsid w:val="00C12A85"/>
    <w:rsid w:val="00C1479C"/>
    <w:rsid w:val="00C149D8"/>
    <w:rsid w:val="00C15651"/>
    <w:rsid w:val="00C1591E"/>
    <w:rsid w:val="00C1637B"/>
    <w:rsid w:val="00C16A8F"/>
    <w:rsid w:val="00C17214"/>
    <w:rsid w:val="00C17B74"/>
    <w:rsid w:val="00C21151"/>
    <w:rsid w:val="00C214E5"/>
    <w:rsid w:val="00C21B1E"/>
    <w:rsid w:val="00C22B8E"/>
    <w:rsid w:val="00C22E22"/>
    <w:rsid w:val="00C22F00"/>
    <w:rsid w:val="00C2485E"/>
    <w:rsid w:val="00C24A26"/>
    <w:rsid w:val="00C25097"/>
    <w:rsid w:val="00C25437"/>
    <w:rsid w:val="00C257E4"/>
    <w:rsid w:val="00C2603D"/>
    <w:rsid w:val="00C26612"/>
    <w:rsid w:val="00C2754C"/>
    <w:rsid w:val="00C30F8A"/>
    <w:rsid w:val="00C32F02"/>
    <w:rsid w:val="00C33081"/>
    <w:rsid w:val="00C3393B"/>
    <w:rsid w:val="00C34223"/>
    <w:rsid w:val="00C365F7"/>
    <w:rsid w:val="00C3721C"/>
    <w:rsid w:val="00C377A7"/>
    <w:rsid w:val="00C37F90"/>
    <w:rsid w:val="00C410A5"/>
    <w:rsid w:val="00C412A0"/>
    <w:rsid w:val="00C41984"/>
    <w:rsid w:val="00C423D0"/>
    <w:rsid w:val="00C4243A"/>
    <w:rsid w:val="00C449E1"/>
    <w:rsid w:val="00C44F2E"/>
    <w:rsid w:val="00C45409"/>
    <w:rsid w:val="00C477B9"/>
    <w:rsid w:val="00C4793A"/>
    <w:rsid w:val="00C47A41"/>
    <w:rsid w:val="00C519BD"/>
    <w:rsid w:val="00C520DA"/>
    <w:rsid w:val="00C52881"/>
    <w:rsid w:val="00C5330A"/>
    <w:rsid w:val="00C53630"/>
    <w:rsid w:val="00C53B0B"/>
    <w:rsid w:val="00C53EAD"/>
    <w:rsid w:val="00C54025"/>
    <w:rsid w:val="00C54B91"/>
    <w:rsid w:val="00C563BB"/>
    <w:rsid w:val="00C5699B"/>
    <w:rsid w:val="00C6092A"/>
    <w:rsid w:val="00C60E3F"/>
    <w:rsid w:val="00C619F5"/>
    <w:rsid w:val="00C6331D"/>
    <w:rsid w:val="00C63858"/>
    <w:rsid w:val="00C6411B"/>
    <w:rsid w:val="00C66833"/>
    <w:rsid w:val="00C67259"/>
    <w:rsid w:val="00C675DC"/>
    <w:rsid w:val="00C7023A"/>
    <w:rsid w:val="00C70A52"/>
    <w:rsid w:val="00C71411"/>
    <w:rsid w:val="00C7184D"/>
    <w:rsid w:val="00C725A8"/>
    <w:rsid w:val="00C72709"/>
    <w:rsid w:val="00C72E27"/>
    <w:rsid w:val="00C72F4B"/>
    <w:rsid w:val="00C730CE"/>
    <w:rsid w:val="00C73984"/>
    <w:rsid w:val="00C7432F"/>
    <w:rsid w:val="00C7487E"/>
    <w:rsid w:val="00C76F90"/>
    <w:rsid w:val="00C800D9"/>
    <w:rsid w:val="00C80849"/>
    <w:rsid w:val="00C81063"/>
    <w:rsid w:val="00C8159A"/>
    <w:rsid w:val="00C81919"/>
    <w:rsid w:val="00C8230A"/>
    <w:rsid w:val="00C82495"/>
    <w:rsid w:val="00C828FA"/>
    <w:rsid w:val="00C82938"/>
    <w:rsid w:val="00C82C70"/>
    <w:rsid w:val="00C82F96"/>
    <w:rsid w:val="00C84642"/>
    <w:rsid w:val="00C846B6"/>
    <w:rsid w:val="00C85181"/>
    <w:rsid w:val="00C86B94"/>
    <w:rsid w:val="00C874A0"/>
    <w:rsid w:val="00C87BD6"/>
    <w:rsid w:val="00C90442"/>
    <w:rsid w:val="00C9120D"/>
    <w:rsid w:val="00C91691"/>
    <w:rsid w:val="00C925EC"/>
    <w:rsid w:val="00C928A8"/>
    <w:rsid w:val="00C93D31"/>
    <w:rsid w:val="00C94556"/>
    <w:rsid w:val="00C947CE"/>
    <w:rsid w:val="00C9541C"/>
    <w:rsid w:val="00C95508"/>
    <w:rsid w:val="00C95607"/>
    <w:rsid w:val="00C97A48"/>
    <w:rsid w:val="00CA01E2"/>
    <w:rsid w:val="00CA0B96"/>
    <w:rsid w:val="00CA1890"/>
    <w:rsid w:val="00CA1B23"/>
    <w:rsid w:val="00CA21A8"/>
    <w:rsid w:val="00CA3757"/>
    <w:rsid w:val="00CA3BC4"/>
    <w:rsid w:val="00CA3DC4"/>
    <w:rsid w:val="00CA439A"/>
    <w:rsid w:val="00CA599A"/>
    <w:rsid w:val="00CA5CE8"/>
    <w:rsid w:val="00CA71DC"/>
    <w:rsid w:val="00CA774A"/>
    <w:rsid w:val="00CB1EAA"/>
    <w:rsid w:val="00CB2421"/>
    <w:rsid w:val="00CB3565"/>
    <w:rsid w:val="00CB4F23"/>
    <w:rsid w:val="00CB586F"/>
    <w:rsid w:val="00CB5BC8"/>
    <w:rsid w:val="00CB63B7"/>
    <w:rsid w:val="00CB6687"/>
    <w:rsid w:val="00CB6854"/>
    <w:rsid w:val="00CB6932"/>
    <w:rsid w:val="00CB6FDE"/>
    <w:rsid w:val="00CB7C03"/>
    <w:rsid w:val="00CC0378"/>
    <w:rsid w:val="00CC1776"/>
    <w:rsid w:val="00CC2BEE"/>
    <w:rsid w:val="00CC3E11"/>
    <w:rsid w:val="00CC50E1"/>
    <w:rsid w:val="00CC5667"/>
    <w:rsid w:val="00CC658D"/>
    <w:rsid w:val="00CC692E"/>
    <w:rsid w:val="00CC6AF1"/>
    <w:rsid w:val="00CC6FB4"/>
    <w:rsid w:val="00CD08A0"/>
    <w:rsid w:val="00CD0C1B"/>
    <w:rsid w:val="00CD1102"/>
    <w:rsid w:val="00CD1AD3"/>
    <w:rsid w:val="00CD1F03"/>
    <w:rsid w:val="00CD272B"/>
    <w:rsid w:val="00CD4BA0"/>
    <w:rsid w:val="00CD4D23"/>
    <w:rsid w:val="00CD5318"/>
    <w:rsid w:val="00CD58BB"/>
    <w:rsid w:val="00CD76DC"/>
    <w:rsid w:val="00CD7733"/>
    <w:rsid w:val="00CE0431"/>
    <w:rsid w:val="00CE0D20"/>
    <w:rsid w:val="00CE1059"/>
    <w:rsid w:val="00CE130F"/>
    <w:rsid w:val="00CE2A54"/>
    <w:rsid w:val="00CE2FB8"/>
    <w:rsid w:val="00CE33CF"/>
    <w:rsid w:val="00CE3802"/>
    <w:rsid w:val="00CE4102"/>
    <w:rsid w:val="00CE4565"/>
    <w:rsid w:val="00CE465D"/>
    <w:rsid w:val="00CE4910"/>
    <w:rsid w:val="00CE491D"/>
    <w:rsid w:val="00CE4A98"/>
    <w:rsid w:val="00CE6069"/>
    <w:rsid w:val="00CE62A1"/>
    <w:rsid w:val="00CF040E"/>
    <w:rsid w:val="00CF05B0"/>
    <w:rsid w:val="00CF0BC4"/>
    <w:rsid w:val="00CF136F"/>
    <w:rsid w:val="00CF1F5E"/>
    <w:rsid w:val="00CF23B4"/>
    <w:rsid w:val="00CF346F"/>
    <w:rsid w:val="00CF3D2D"/>
    <w:rsid w:val="00CF49A1"/>
    <w:rsid w:val="00CF4A46"/>
    <w:rsid w:val="00CF52BF"/>
    <w:rsid w:val="00CF5B18"/>
    <w:rsid w:val="00CF6B05"/>
    <w:rsid w:val="00CF6D55"/>
    <w:rsid w:val="00D011DF"/>
    <w:rsid w:val="00D01D3C"/>
    <w:rsid w:val="00D01EEC"/>
    <w:rsid w:val="00D02768"/>
    <w:rsid w:val="00D02980"/>
    <w:rsid w:val="00D02C06"/>
    <w:rsid w:val="00D0524F"/>
    <w:rsid w:val="00D05AD4"/>
    <w:rsid w:val="00D05C26"/>
    <w:rsid w:val="00D05F72"/>
    <w:rsid w:val="00D06046"/>
    <w:rsid w:val="00D0624E"/>
    <w:rsid w:val="00D07120"/>
    <w:rsid w:val="00D074A8"/>
    <w:rsid w:val="00D07948"/>
    <w:rsid w:val="00D07CDC"/>
    <w:rsid w:val="00D11BAC"/>
    <w:rsid w:val="00D11CE3"/>
    <w:rsid w:val="00D11D53"/>
    <w:rsid w:val="00D1227C"/>
    <w:rsid w:val="00D1316A"/>
    <w:rsid w:val="00D133CC"/>
    <w:rsid w:val="00D13622"/>
    <w:rsid w:val="00D13793"/>
    <w:rsid w:val="00D14AA5"/>
    <w:rsid w:val="00D15BDC"/>
    <w:rsid w:val="00D162C8"/>
    <w:rsid w:val="00D16F63"/>
    <w:rsid w:val="00D16FD7"/>
    <w:rsid w:val="00D17801"/>
    <w:rsid w:val="00D179CB"/>
    <w:rsid w:val="00D206FD"/>
    <w:rsid w:val="00D219C2"/>
    <w:rsid w:val="00D22598"/>
    <w:rsid w:val="00D22632"/>
    <w:rsid w:val="00D2315C"/>
    <w:rsid w:val="00D2404A"/>
    <w:rsid w:val="00D2416D"/>
    <w:rsid w:val="00D24458"/>
    <w:rsid w:val="00D24CEB"/>
    <w:rsid w:val="00D2585A"/>
    <w:rsid w:val="00D26928"/>
    <w:rsid w:val="00D26952"/>
    <w:rsid w:val="00D27495"/>
    <w:rsid w:val="00D2761A"/>
    <w:rsid w:val="00D27C16"/>
    <w:rsid w:val="00D30420"/>
    <w:rsid w:val="00D309CE"/>
    <w:rsid w:val="00D30EFC"/>
    <w:rsid w:val="00D30F8E"/>
    <w:rsid w:val="00D31388"/>
    <w:rsid w:val="00D31559"/>
    <w:rsid w:val="00D31E65"/>
    <w:rsid w:val="00D32A01"/>
    <w:rsid w:val="00D338B4"/>
    <w:rsid w:val="00D346AA"/>
    <w:rsid w:val="00D34A85"/>
    <w:rsid w:val="00D35361"/>
    <w:rsid w:val="00D35436"/>
    <w:rsid w:val="00D356CD"/>
    <w:rsid w:val="00D3624A"/>
    <w:rsid w:val="00D37C11"/>
    <w:rsid w:val="00D40760"/>
    <w:rsid w:val="00D42E6C"/>
    <w:rsid w:val="00D42FDE"/>
    <w:rsid w:val="00D43D22"/>
    <w:rsid w:val="00D44347"/>
    <w:rsid w:val="00D44878"/>
    <w:rsid w:val="00D46F6C"/>
    <w:rsid w:val="00D47197"/>
    <w:rsid w:val="00D47D57"/>
    <w:rsid w:val="00D50C69"/>
    <w:rsid w:val="00D51317"/>
    <w:rsid w:val="00D51D01"/>
    <w:rsid w:val="00D51EA9"/>
    <w:rsid w:val="00D52542"/>
    <w:rsid w:val="00D53D18"/>
    <w:rsid w:val="00D543EF"/>
    <w:rsid w:val="00D54C9C"/>
    <w:rsid w:val="00D55C7A"/>
    <w:rsid w:val="00D55DF1"/>
    <w:rsid w:val="00D56688"/>
    <w:rsid w:val="00D57A74"/>
    <w:rsid w:val="00D57BA7"/>
    <w:rsid w:val="00D57F8A"/>
    <w:rsid w:val="00D602DC"/>
    <w:rsid w:val="00D603EA"/>
    <w:rsid w:val="00D604ED"/>
    <w:rsid w:val="00D609E3"/>
    <w:rsid w:val="00D60A40"/>
    <w:rsid w:val="00D61415"/>
    <w:rsid w:val="00D618E2"/>
    <w:rsid w:val="00D621B9"/>
    <w:rsid w:val="00D62982"/>
    <w:rsid w:val="00D62C84"/>
    <w:rsid w:val="00D62DA2"/>
    <w:rsid w:val="00D631AD"/>
    <w:rsid w:val="00D6321F"/>
    <w:rsid w:val="00D632BB"/>
    <w:rsid w:val="00D63C44"/>
    <w:rsid w:val="00D64D5E"/>
    <w:rsid w:val="00D66BDD"/>
    <w:rsid w:val="00D66DA1"/>
    <w:rsid w:val="00D67545"/>
    <w:rsid w:val="00D70DF9"/>
    <w:rsid w:val="00D715FF"/>
    <w:rsid w:val="00D71FBA"/>
    <w:rsid w:val="00D72040"/>
    <w:rsid w:val="00D7234E"/>
    <w:rsid w:val="00D724F6"/>
    <w:rsid w:val="00D72738"/>
    <w:rsid w:val="00D7331B"/>
    <w:rsid w:val="00D73D04"/>
    <w:rsid w:val="00D74D40"/>
    <w:rsid w:val="00D74D51"/>
    <w:rsid w:val="00D75C54"/>
    <w:rsid w:val="00D75EB0"/>
    <w:rsid w:val="00D76925"/>
    <w:rsid w:val="00D77928"/>
    <w:rsid w:val="00D80A7D"/>
    <w:rsid w:val="00D80E48"/>
    <w:rsid w:val="00D8191A"/>
    <w:rsid w:val="00D81D70"/>
    <w:rsid w:val="00D825D8"/>
    <w:rsid w:val="00D83543"/>
    <w:rsid w:val="00D83E02"/>
    <w:rsid w:val="00D8649A"/>
    <w:rsid w:val="00D8783E"/>
    <w:rsid w:val="00D8790E"/>
    <w:rsid w:val="00D87F64"/>
    <w:rsid w:val="00D90CB1"/>
    <w:rsid w:val="00D912AF"/>
    <w:rsid w:val="00D91A2C"/>
    <w:rsid w:val="00D92057"/>
    <w:rsid w:val="00D92439"/>
    <w:rsid w:val="00D92B6B"/>
    <w:rsid w:val="00D931E5"/>
    <w:rsid w:val="00D93210"/>
    <w:rsid w:val="00D932A4"/>
    <w:rsid w:val="00D93836"/>
    <w:rsid w:val="00D9399B"/>
    <w:rsid w:val="00D94110"/>
    <w:rsid w:val="00D94EFB"/>
    <w:rsid w:val="00D9570F"/>
    <w:rsid w:val="00D96CF7"/>
    <w:rsid w:val="00D9735A"/>
    <w:rsid w:val="00D97C96"/>
    <w:rsid w:val="00DA0285"/>
    <w:rsid w:val="00DA08DD"/>
    <w:rsid w:val="00DA1D70"/>
    <w:rsid w:val="00DA2123"/>
    <w:rsid w:val="00DA26BC"/>
    <w:rsid w:val="00DA3243"/>
    <w:rsid w:val="00DA363B"/>
    <w:rsid w:val="00DA3EE2"/>
    <w:rsid w:val="00DA3FE4"/>
    <w:rsid w:val="00DA409A"/>
    <w:rsid w:val="00DA40E6"/>
    <w:rsid w:val="00DA4794"/>
    <w:rsid w:val="00DA4E29"/>
    <w:rsid w:val="00DA5833"/>
    <w:rsid w:val="00DA5955"/>
    <w:rsid w:val="00DA7D80"/>
    <w:rsid w:val="00DB0AB8"/>
    <w:rsid w:val="00DB0EBB"/>
    <w:rsid w:val="00DB1055"/>
    <w:rsid w:val="00DB16E0"/>
    <w:rsid w:val="00DB32EB"/>
    <w:rsid w:val="00DB3650"/>
    <w:rsid w:val="00DB3674"/>
    <w:rsid w:val="00DB483E"/>
    <w:rsid w:val="00DB574F"/>
    <w:rsid w:val="00DB6986"/>
    <w:rsid w:val="00DB69D9"/>
    <w:rsid w:val="00DB730C"/>
    <w:rsid w:val="00DB7FFB"/>
    <w:rsid w:val="00DC0DE4"/>
    <w:rsid w:val="00DC0E25"/>
    <w:rsid w:val="00DC11E6"/>
    <w:rsid w:val="00DC2061"/>
    <w:rsid w:val="00DC2963"/>
    <w:rsid w:val="00DC3469"/>
    <w:rsid w:val="00DC4759"/>
    <w:rsid w:val="00DC47B3"/>
    <w:rsid w:val="00DC4EF0"/>
    <w:rsid w:val="00DC4F76"/>
    <w:rsid w:val="00DC5721"/>
    <w:rsid w:val="00DC579B"/>
    <w:rsid w:val="00DC58D0"/>
    <w:rsid w:val="00DC594E"/>
    <w:rsid w:val="00DC5C8E"/>
    <w:rsid w:val="00DC6FEF"/>
    <w:rsid w:val="00DC722E"/>
    <w:rsid w:val="00DC7A63"/>
    <w:rsid w:val="00DD037D"/>
    <w:rsid w:val="00DD1304"/>
    <w:rsid w:val="00DD1857"/>
    <w:rsid w:val="00DD3A17"/>
    <w:rsid w:val="00DD4B7B"/>
    <w:rsid w:val="00DD627F"/>
    <w:rsid w:val="00DD680F"/>
    <w:rsid w:val="00DD6E23"/>
    <w:rsid w:val="00DD70C5"/>
    <w:rsid w:val="00DD7514"/>
    <w:rsid w:val="00DD7556"/>
    <w:rsid w:val="00DE0354"/>
    <w:rsid w:val="00DE043D"/>
    <w:rsid w:val="00DE145D"/>
    <w:rsid w:val="00DE148C"/>
    <w:rsid w:val="00DE1EE5"/>
    <w:rsid w:val="00DE2043"/>
    <w:rsid w:val="00DE2398"/>
    <w:rsid w:val="00DE2995"/>
    <w:rsid w:val="00DE33D8"/>
    <w:rsid w:val="00DE528C"/>
    <w:rsid w:val="00DE63A9"/>
    <w:rsid w:val="00DE65E7"/>
    <w:rsid w:val="00DE7EC7"/>
    <w:rsid w:val="00DF0366"/>
    <w:rsid w:val="00DF0AA6"/>
    <w:rsid w:val="00DF1F6B"/>
    <w:rsid w:val="00DF233F"/>
    <w:rsid w:val="00DF24EB"/>
    <w:rsid w:val="00DF27B3"/>
    <w:rsid w:val="00DF2BD5"/>
    <w:rsid w:val="00DF5D8E"/>
    <w:rsid w:val="00DF70F1"/>
    <w:rsid w:val="00DF7390"/>
    <w:rsid w:val="00DF76A6"/>
    <w:rsid w:val="00DF78FB"/>
    <w:rsid w:val="00E00212"/>
    <w:rsid w:val="00E002EB"/>
    <w:rsid w:val="00E00693"/>
    <w:rsid w:val="00E00C01"/>
    <w:rsid w:val="00E02607"/>
    <w:rsid w:val="00E02847"/>
    <w:rsid w:val="00E02D81"/>
    <w:rsid w:val="00E032C7"/>
    <w:rsid w:val="00E03BCA"/>
    <w:rsid w:val="00E03BF9"/>
    <w:rsid w:val="00E03E8C"/>
    <w:rsid w:val="00E04678"/>
    <w:rsid w:val="00E04A30"/>
    <w:rsid w:val="00E05266"/>
    <w:rsid w:val="00E05B30"/>
    <w:rsid w:val="00E05E64"/>
    <w:rsid w:val="00E05F13"/>
    <w:rsid w:val="00E07744"/>
    <w:rsid w:val="00E11028"/>
    <w:rsid w:val="00E119A6"/>
    <w:rsid w:val="00E11B73"/>
    <w:rsid w:val="00E129BD"/>
    <w:rsid w:val="00E12EED"/>
    <w:rsid w:val="00E12F9A"/>
    <w:rsid w:val="00E13AB2"/>
    <w:rsid w:val="00E142A3"/>
    <w:rsid w:val="00E146DB"/>
    <w:rsid w:val="00E148BD"/>
    <w:rsid w:val="00E14FFC"/>
    <w:rsid w:val="00E15790"/>
    <w:rsid w:val="00E179BC"/>
    <w:rsid w:val="00E20265"/>
    <w:rsid w:val="00E20F88"/>
    <w:rsid w:val="00E212A8"/>
    <w:rsid w:val="00E215B8"/>
    <w:rsid w:val="00E21EE6"/>
    <w:rsid w:val="00E22780"/>
    <w:rsid w:val="00E2278F"/>
    <w:rsid w:val="00E239C5"/>
    <w:rsid w:val="00E241E1"/>
    <w:rsid w:val="00E244B6"/>
    <w:rsid w:val="00E2652D"/>
    <w:rsid w:val="00E26775"/>
    <w:rsid w:val="00E277B2"/>
    <w:rsid w:val="00E27B62"/>
    <w:rsid w:val="00E31B7B"/>
    <w:rsid w:val="00E31C40"/>
    <w:rsid w:val="00E32A3F"/>
    <w:rsid w:val="00E33840"/>
    <w:rsid w:val="00E3455E"/>
    <w:rsid w:val="00E34F25"/>
    <w:rsid w:val="00E36430"/>
    <w:rsid w:val="00E371FD"/>
    <w:rsid w:val="00E37653"/>
    <w:rsid w:val="00E376F6"/>
    <w:rsid w:val="00E40C66"/>
    <w:rsid w:val="00E40E54"/>
    <w:rsid w:val="00E413B9"/>
    <w:rsid w:val="00E414E2"/>
    <w:rsid w:val="00E4194B"/>
    <w:rsid w:val="00E41D36"/>
    <w:rsid w:val="00E420B9"/>
    <w:rsid w:val="00E427A5"/>
    <w:rsid w:val="00E42820"/>
    <w:rsid w:val="00E42BC0"/>
    <w:rsid w:val="00E42C25"/>
    <w:rsid w:val="00E4340B"/>
    <w:rsid w:val="00E448C1"/>
    <w:rsid w:val="00E45309"/>
    <w:rsid w:val="00E45F73"/>
    <w:rsid w:val="00E4610B"/>
    <w:rsid w:val="00E467E3"/>
    <w:rsid w:val="00E46B38"/>
    <w:rsid w:val="00E46E0F"/>
    <w:rsid w:val="00E4766A"/>
    <w:rsid w:val="00E47838"/>
    <w:rsid w:val="00E500B9"/>
    <w:rsid w:val="00E508B7"/>
    <w:rsid w:val="00E509AA"/>
    <w:rsid w:val="00E50E11"/>
    <w:rsid w:val="00E53B0A"/>
    <w:rsid w:val="00E53C96"/>
    <w:rsid w:val="00E5461F"/>
    <w:rsid w:val="00E54C59"/>
    <w:rsid w:val="00E54F8C"/>
    <w:rsid w:val="00E56211"/>
    <w:rsid w:val="00E573BD"/>
    <w:rsid w:val="00E60363"/>
    <w:rsid w:val="00E60D23"/>
    <w:rsid w:val="00E61326"/>
    <w:rsid w:val="00E6220C"/>
    <w:rsid w:val="00E62526"/>
    <w:rsid w:val="00E62B88"/>
    <w:rsid w:val="00E637C3"/>
    <w:rsid w:val="00E6515E"/>
    <w:rsid w:val="00E65336"/>
    <w:rsid w:val="00E65A78"/>
    <w:rsid w:val="00E661EA"/>
    <w:rsid w:val="00E669E0"/>
    <w:rsid w:val="00E66B71"/>
    <w:rsid w:val="00E671A6"/>
    <w:rsid w:val="00E6782D"/>
    <w:rsid w:val="00E70F33"/>
    <w:rsid w:val="00E72CF1"/>
    <w:rsid w:val="00E73139"/>
    <w:rsid w:val="00E7318E"/>
    <w:rsid w:val="00E74A13"/>
    <w:rsid w:val="00E76503"/>
    <w:rsid w:val="00E7674A"/>
    <w:rsid w:val="00E76992"/>
    <w:rsid w:val="00E76F3C"/>
    <w:rsid w:val="00E77266"/>
    <w:rsid w:val="00E800C9"/>
    <w:rsid w:val="00E8065E"/>
    <w:rsid w:val="00E809E6"/>
    <w:rsid w:val="00E81033"/>
    <w:rsid w:val="00E81625"/>
    <w:rsid w:val="00E819FF"/>
    <w:rsid w:val="00E81CD0"/>
    <w:rsid w:val="00E81F98"/>
    <w:rsid w:val="00E82149"/>
    <w:rsid w:val="00E829B1"/>
    <w:rsid w:val="00E83524"/>
    <w:rsid w:val="00E8420F"/>
    <w:rsid w:val="00E8470F"/>
    <w:rsid w:val="00E84936"/>
    <w:rsid w:val="00E84DEA"/>
    <w:rsid w:val="00E86094"/>
    <w:rsid w:val="00E867F3"/>
    <w:rsid w:val="00E87680"/>
    <w:rsid w:val="00E877BC"/>
    <w:rsid w:val="00E904C6"/>
    <w:rsid w:val="00E91B5A"/>
    <w:rsid w:val="00E9215C"/>
    <w:rsid w:val="00E923BB"/>
    <w:rsid w:val="00E9262E"/>
    <w:rsid w:val="00E92B98"/>
    <w:rsid w:val="00E93A2F"/>
    <w:rsid w:val="00E940EB"/>
    <w:rsid w:val="00E946F7"/>
    <w:rsid w:val="00E95387"/>
    <w:rsid w:val="00E95728"/>
    <w:rsid w:val="00E95E46"/>
    <w:rsid w:val="00E96428"/>
    <w:rsid w:val="00E979A1"/>
    <w:rsid w:val="00E979C5"/>
    <w:rsid w:val="00E97F93"/>
    <w:rsid w:val="00EA044C"/>
    <w:rsid w:val="00EA0977"/>
    <w:rsid w:val="00EA1170"/>
    <w:rsid w:val="00EA1498"/>
    <w:rsid w:val="00EA1830"/>
    <w:rsid w:val="00EA39E5"/>
    <w:rsid w:val="00EA3D6A"/>
    <w:rsid w:val="00EA41CF"/>
    <w:rsid w:val="00EA4D44"/>
    <w:rsid w:val="00EA50F3"/>
    <w:rsid w:val="00EA5ADF"/>
    <w:rsid w:val="00EA5FFA"/>
    <w:rsid w:val="00EA6206"/>
    <w:rsid w:val="00EA6670"/>
    <w:rsid w:val="00EA7153"/>
    <w:rsid w:val="00EA7157"/>
    <w:rsid w:val="00EA78C9"/>
    <w:rsid w:val="00EA7B16"/>
    <w:rsid w:val="00EB08A9"/>
    <w:rsid w:val="00EB0C74"/>
    <w:rsid w:val="00EB1349"/>
    <w:rsid w:val="00EB1832"/>
    <w:rsid w:val="00EB18A7"/>
    <w:rsid w:val="00EB19CF"/>
    <w:rsid w:val="00EB36C7"/>
    <w:rsid w:val="00EB44D6"/>
    <w:rsid w:val="00EB4506"/>
    <w:rsid w:val="00EB4DCB"/>
    <w:rsid w:val="00EB4E1D"/>
    <w:rsid w:val="00EB520B"/>
    <w:rsid w:val="00EB577E"/>
    <w:rsid w:val="00EB60D5"/>
    <w:rsid w:val="00EB6673"/>
    <w:rsid w:val="00EB7774"/>
    <w:rsid w:val="00EC17DE"/>
    <w:rsid w:val="00EC207E"/>
    <w:rsid w:val="00EC2348"/>
    <w:rsid w:val="00EC32FD"/>
    <w:rsid w:val="00EC44E5"/>
    <w:rsid w:val="00EC5036"/>
    <w:rsid w:val="00EC525C"/>
    <w:rsid w:val="00EC57D9"/>
    <w:rsid w:val="00EC6470"/>
    <w:rsid w:val="00EC6801"/>
    <w:rsid w:val="00EC6C72"/>
    <w:rsid w:val="00EC7105"/>
    <w:rsid w:val="00ED0553"/>
    <w:rsid w:val="00ED063A"/>
    <w:rsid w:val="00ED0B29"/>
    <w:rsid w:val="00ED207A"/>
    <w:rsid w:val="00ED2626"/>
    <w:rsid w:val="00ED27C2"/>
    <w:rsid w:val="00ED2BBB"/>
    <w:rsid w:val="00ED2EA2"/>
    <w:rsid w:val="00ED3027"/>
    <w:rsid w:val="00ED30F6"/>
    <w:rsid w:val="00ED3282"/>
    <w:rsid w:val="00ED46A3"/>
    <w:rsid w:val="00ED4878"/>
    <w:rsid w:val="00ED4ACF"/>
    <w:rsid w:val="00ED4CFE"/>
    <w:rsid w:val="00ED4D46"/>
    <w:rsid w:val="00ED5812"/>
    <w:rsid w:val="00ED6791"/>
    <w:rsid w:val="00ED69C4"/>
    <w:rsid w:val="00ED69CC"/>
    <w:rsid w:val="00ED7200"/>
    <w:rsid w:val="00ED7D81"/>
    <w:rsid w:val="00ED7E68"/>
    <w:rsid w:val="00EE0DED"/>
    <w:rsid w:val="00EE193E"/>
    <w:rsid w:val="00EE1F55"/>
    <w:rsid w:val="00EE322A"/>
    <w:rsid w:val="00EE3E2B"/>
    <w:rsid w:val="00EE512F"/>
    <w:rsid w:val="00EE583D"/>
    <w:rsid w:val="00EE6AE8"/>
    <w:rsid w:val="00EE6B5E"/>
    <w:rsid w:val="00EE6D32"/>
    <w:rsid w:val="00EE6F1D"/>
    <w:rsid w:val="00EF09B7"/>
    <w:rsid w:val="00EF1497"/>
    <w:rsid w:val="00EF16CE"/>
    <w:rsid w:val="00EF16D8"/>
    <w:rsid w:val="00EF4686"/>
    <w:rsid w:val="00EF58B5"/>
    <w:rsid w:val="00EF5E9C"/>
    <w:rsid w:val="00EF5EA4"/>
    <w:rsid w:val="00EF603B"/>
    <w:rsid w:val="00EF66B5"/>
    <w:rsid w:val="00F00A7F"/>
    <w:rsid w:val="00F01545"/>
    <w:rsid w:val="00F01C60"/>
    <w:rsid w:val="00F0206F"/>
    <w:rsid w:val="00F0217D"/>
    <w:rsid w:val="00F0238B"/>
    <w:rsid w:val="00F023C0"/>
    <w:rsid w:val="00F02523"/>
    <w:rsid w:val="00F0273C"/>
    <w:rsid w:val="00F03A0F"/>
    <w:rsid w:val="00F03EBD"/>
    <w:rsid w:val="00F04215"/>
    <w:rsid w:val="00F0482B"/>
    <w:rsid w:val="00F04A6D"/>
    <w:rsid w:val="00F05FF7"/>
    <w:rsid w:val="00F07835"/>
    <w:rsid w:val="00F10357"/>
    <w:rsid w:val="00F1067E"/>
    <w:rsid w:val="00F10BF2"/>
    <w:rsid w:val="00F11C19"/>
    <w:rsid w:val="00F128DB"/>
    <w:rsid w:val="00F12E68"/>
    <w:rsid w:val="00F13177"/>
    <w:rsid w:val="00F15060"/>
    <w:rsid w:val="00F150C4"/>
    <w:rsid w:val="00F15335"/>
    <w:rsid w:val="00F17163"/>
    <w:rsid w:val="00F17195"/>
    <w:rsid w:val="00F17234"/>
    <w:rsid w:val="00F17513"/>
    <w:rsid w:val="00F17A31"/>
    <w:rsid w:val="00F17B1E"/>
    <w:rsid w:val="00F20C93"/>
    <w:rsid w:val="00F20F3F"/>
    <w:rsid w:val="00F2139A"/>
    <w:rsid w:val="00F21F2F"/>
    <w:rsid w:val="00F222E5"/>
    <w:rsid w:val="00F22882"/>
    <w:rsid w:val="00F22A67"/>
    <w:rsid w:val="00F22AFE"/>
    <w:rsid w:val="00F22D08"/>
    <w:rsid w:val="00F2310A"/>
    <w:rsid w:val="00F239CB"/>
    <w:rsid w:val="00F24589"/>
    <w:rsid w:val="00F2458E"/>
    <w:rsid w:val="00F246AD"/>
    <w:rsid w:val="00F2497A"/>
    <w:rsid w:val="00F24980"/>
    <w:rsid w:val="00F25F56"/>
    <w:rsid w:val="00F27484"/>
    <w:rsid w:val="00F2761F"/>
    <w:rsid w:val="00F27EC3"/>
    <w:rsid w:val="00F27FA6"/>
    <w:rsid w:val="00F3036F"/>
    <w:rsid w:val="00F31F45"/>
    <w:rsid w:val="00F32BB9"/>
    <w:rsid w:val="00F32DF8"/>
    <w:rsid w:val="00F33255"/>
    <w:rsid w:val="00F3380A"/>
    <w:rsid w:val="00F33C93"/>
    <w:rsid w:val="00F3401A"/>
    <w:rsid w:val="00F37A3C"/>
    <w:rsid w:val="00F40F87"/>
    <w:rsid w:val="00F44AE1"/>
    <w:rsid w:val="00F44FCE"/>
    <w:rsid w:val="00F4533B"/>
    <w:rsid w:val="00F456D4"/>
    <w:rsid w:val="00F45EBB"/>
    <w:rsid w:val="00F46318"/>
    <w:rsid w:val="00F4652A"/>
    <w:rsid w:val="00F46595"/>
    <w:rsid w:val="00F468A1"/>
    <w:rsid w:val="00F47B6B"/>
    <w:rsid w:val="00F5035A"/>
    <w:rsid w:val="00F51245"/>
    <w:rsid w:val="00F51FC4"/>
    <w:rsid w:val="00F52A02"/>
    <w:rsid w:val="00F53374"/>
    <w:rsid w:val="00F53A01"/>
    <w:rsid w:val="00F53C6A"/>
    <w:rsid w:val="00F53DCC"/>
    <w:rsid w:val="00F53EA6"/>
    <w:rsid w:val="00F558F4"/>
    <w:rsid w:val="00F56177"/>
    <w:rsid w:val="00F564E1"/>
    <w:rsid w:val="00F56556"/>
    <w:rsid w:val="00F575AB"/>
    <w:rsid w:val="00F57CA3"/>
    <w:rsid w:val="00F605CA"/>
    <w:rsid w:val="00F60D9F"/>
    <w:rsid w:val="00F61840"/>
    <w:rsid w:val="00F61F0B"/>
    <w:rsid w:val="00F622E2"/>
    <w:rsid w:val="00F6239C"/>
    <w:rsid w:val="00F62BC3"/>
    <w:rsid w:val="00F6361E"/>
    <w:rsid w:val="00F63E4B"/>
    <w:rsid w:val="00F64CF1"/>
    <w:rsid w:val="00F65354"/>
    <w:rsid w:val="00F66384"/>
    <w:rsid w:val="00F663CA"/>
    <w:rsid w:val="00F664C9"/>
    <w:rsid w:val="00F67004"/>
    <w:rsid w:val="00F709A3"/>
    <w:rsid w:val="00F70E7A"/>
    <w:rsid w:val="00F71C79"/>
    <w:rsid w:val="00F71EC8"/>
    <w:rsid w:val="00F729D3"/>
    <w:rsid w:val="00F73454"/>
    <w:rsid w:val="00F74829"/>
    <w:rsid w:val="00F74DED"/>
    <w:rsid w:val="00F75334"/>
    <w:rsid w:val="00F7548A"/>
    <w:rsid w:val="00F760F5"/>
    <w:rsid w:val="00F76A39"/>
    <w:rsid w:val="00F80600"/>
    <w:rsid w:val="00F81D5B"/>
    <w:rsid w:val="00F824D4"/>
    <w:rsid w:val="00F836F0"/>
    <w:rsid w:val="00F83766"/>
    <w:rsid w:val="00F83835"/>
    <w:rsid w:val="00F84906"/>
    <w:rsid w:val="00F84CDF"/>
    <w:rsid w:val="00F85424"/>
    <w:rsid w:val="00F85C36"/>
    <w:rsid w:val="00F868EE"/>
    <w:rsid w:val="00F87262"/>
    <w:rsid w:val="00F90B33"/>
    <w:rsid w:val="00F933DA"/>
    <w:rsid w:val="00F93735"/>
    <w:rsid w:val="00F93750"/>
    <w:rsid w:val="00F95DBD"/>
    <w:rsid w:val="00F9619D"/>
    <w:rsid w:val="00F97550"/>
    <w:rsid w:val="00F97A8A"/>
    <w:rsid w:val="00F97B8F"/>
    <w:rsid w:val="00FA09DD"/>
    <w:rsid w:val="00FA12B2"/>
    <w:rsid w:val="00FA3131"/>
    <w:rsid w:val="00FA32F2"/>
    <w:rsid w:val="00FA3CC3"/>
    <w:rsid w:val="00FA41C5"/>
    <w:rsid w:val="00FA431C"/>
    <w:rsid w:val="00FA4977"/>
    <w:rsid w:val="00FA5198"/>
    <w:rsid w:val="00FA6FE4"/>
    <w:rsid w:val="00FA72D5"/>
    <w:rsid w:val="00FA73F2"/>
    <w:rsid w:val="00FA74E7"/>
    <w:rsid w:val="00FA7989"/>
    <w:rsid w:val="00FA7DB7"/>
    <w:rsid w:val="00FB0176"/>
    <w:rsid w:val="00FB02A0"/>
    <w:rsid w:val="00FB0812"/>
    <w:rsid w:val="00FB09C1"/>
    <w:rsid w:val="00FB1340"/>
    <w:rsid w:val="00FB159F"/>
    <w:rsid w:val="00FB1F1B"/>
    <w:rsid w:val="00FB21A0"/>
    <w:rsid w:val="00FB299B"/>
    <w:rsid w:val="00FB2BBB"/>
    <w:rsid w:val="00FB4170"/>
    <w:rsid w:val="00FB418E"/>
    <w:rsid w:val="00FB47AC"/>
    <w:rsid w:val="00FB524C"/>
    <w:rsid w:val="00FB6676"/>
    <w:rsid w:val="00FB6B54"/>
    <w:rsid w:val="00FB6EA8"/>
    <w:rsid w:val="00FB6FC4"/>
    <w:rsid w:val="00FC0EE9"/>
    <w:rsid w:val="00FC1033"/>
    <w:rsid w:val="00FC1ADD"/>
    <w:rsid w:val="00FC206D"/>
    <w:rsid w:val="00FC2158"/>
    <w:rsid w:val="00FC233F"/>
    <w:rsid w:val="00FC2DC5"/>
    <w:rsid w:val="00FC3613"/>
    <w:rsid w:val="00FC3B07"/>
    <w:rsid w:val="00FC4505"/>
    <w:rsid w:val="00FC4B6A"/>
    <w:rsid w:val="00FC4ED5"/>
    <w:rsid w:val="00FC6451"/>
    <w:rsid w:val="00FC6AF1"/>
    <w:rsid w:val="00FC71C7"/>
    <w:rsid w:val="00FC7627"/>
    <w:rsid w:val="00FC7987"/>
    <w:rsid w:val="00FC7B61"/>
    <w:rsid w:val="00FD0400"/>
    <w:rsid w:val="00FD0401"/>
    <w:rsid w:val="00FD16E4"/>
    <w:rsid w:val="00FD311E"/>
    <w:rsid w:val="00FD3F62"/>
    <w:rsid w:val="00FD4599"/>
    <w:rsid w:val="00FD4DD0"/>
    <w:rsid w:val="00FD5038"/>
    <w:rsid w:val="00FD5A4D"/>
    <w:rsid w:val="00FD5AC2"/>
    <w:rsid w:val="00FD6079"/>
    <w:rsid w:val="00FD6215"/>
    <w:rsid w:val="00FD646F"/>
    <w:rsid w:val="00FD64E7"/>
    <w:rsid w:val="00FD6882"/>
    <w:rsid w:val="00FD6EFB"/>
    <w:rsid w:val="00FE0CFD"/>
    <w:rsid w:val="00FE15E3"/>
    <w:rsid w:val="00FE1888"/>
    <w:rsid w:val="00FE2025"/>
    <w:rsid w:val="00FE2167"/>
    <w:rsid w:val="00FE3127"/>
    <w:rsid w:val="00FE31C3"/>
    <w:rsid w:val="00FE338E"/>
    <w:rsid w:val="00FE36FC"/>
    <w:rsid w:val="00FE38EF"/>
    <w:rsid w:val="00FE38F6"/>
    <w:rsid w:val="00FE3B8B"/>
    <w:rsid w:val="00FE41C9"/>
    <w:rsid w:val="00FE470F"/>
    <w:rsid w:val="00FE4D27"/>
    <w:rsid w:val="00FE53E5"/>
    <w:rsid w:val="00FE55A6"/>
    <w:rsid w:val="00FE5DBF"/>
    <w:rsid w:val="00FE5F19"/>
    <w:rsid w:val="00FE7080"/>
    <w:rsid w:val="00FE7482"/>
    <w:rsid w:val="00FE78BF"/>
    <w:rsid w:val="00FF03C5"/>
    <w:rsid w:val="00FF0804"/>
    <w:rsid w:val="00FF0AF7"/>
    <w:rsid w:val="00FF2A2A"/>
    <w:rsid w:val="00FF31DF"/>
    <w:rsid w:val="00FF332C"/>
    <w:rsid w:val="00FF3B1A"/>
    <w:rsid w:val="00FF3EC5"/>
    <w:rsid w:val="00FF4102"/>
    <w:rsid w:val="00FF432B"/>
    <w:rsid w:val="00FF5BC1"/>
    <w:rsid w:val="00FF6061"/>
    <w:rsid w:val="00FF6328"/>
    <w:rsid w:val="00FF6A92"/>
    <w:rsid w:val="00FF6C8F"/>
    <w:rsid w:val="00FF7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12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5961</Words>
  <Characters>33978</Characters>
  <Application>Microsoft Office Word</Application>
  <DocSecurity>0</DocSecurity>
  <Lines>283</Lines>
  <Paragraphs>79</Paragraphs>
  <ScaleCrop>false</ScaleCrop>
  <Company/>
  <LinksUpToDate>false</LinksUpToDate>
  <CharactersWithSpaces>39860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2023-09-01T10:58:00Z</dcterms:created>
  <dcterms:modified xsi:type="dcterms:W3CDTF">2023-09-01T10:58:00Z</dcterms:modified>
</cp:coreProperties>
</file>